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23386" w:rsidRDefault="00E669EA">
      <w:pPr>
        <w:jc w:val="center"/>
        <w:rPr>
          <w:color w:val="000000"/>
        </w:rPr>
      </w:pPr>
      <w:r>
        <w:rPr>
          <w:color w:val="000000"/>
          <w:sz w:val="32"/>
          <w:szCs w:val="32"/>
        </w:rPr>
        <w:t xml:space="preserve">Графика в </w:t>
      </w:r>
      <w:proofErr w:type="spellStart"/>
      <w:r>
        <w:rPr>
          <w:color w:val="000000"/>
          <w:sz w:val="32"/>
          <w:szCs w:val="32"/>
        </w:rPr>
        <w:t>PicoMite</w:t>
      </w:r>
      <w:proofErr w:type="spellEnd"/>
      <w:r>
        <w:rPr>
          <w:color w:val="000000"/>
          <w:sz w:val="32"/>
          <w:szCs w:val="32"/>
        </w:rPr>
        <w:t xml:space="preserve"> VGA</w:t>
      </w:r>
      <w:r>
        <w:rPr>
          <w:color w:val="000000"/>
        </w:rPr>
        <w:t xml:space="preserve"> </w:t>
      </w:r>
    </w:p>
    <w:p w:rsidR="00623386" w:rsidRDefault="00623386"/>
    <w:p w:rsidR="00623386" w:rsidRDefault="00E669EA">
      <w:pPr>
        <w:rPr>
          <w:color w:val="FF8000"/>
          <w:sz w:val="32"/>
          <w:szCs w:val="32"/>
        </w:rPr>
      </w:pPr>
      <w:r>
        <w:rPr>
          <w:color w:val="FF8000"/>
          <w:sz w:val="32"/>
          <w:szCs w:val="32"/>
        </w:rPr>
        <w:t>Введение</w:t>
      </w:r>
    </w:p>
    <w:p w:rsidR="00623386" w:rsidRDefault="00623386"/>
    <w:p w:rsidR="00623386" w:rsidRDefault="00E669EA">
      <w:r>
        <w:t xml:space="preserve"> </w:t>
      </w:r>
      <w:proofErr w:type="spellStart"/>
      <w:r>
        <w:t>PicoMite</w:t>
      </w:r>
      <w:proofErr w:type="spellEnd"/>
      <w:r>
        <w:t xml:space="preserve"> — это автономный компьютер, на котором работает </w:t>
      </w:r>
      <w:proofErr w:type="spellStart"/>
      <w:r>
        <w:t>MMBasic</w:t>
      </w:r>
      <w:proofErr w:type="spellEnd"/>
      <w:r>
        <w:t xml:space="preserve">. Подробнее можно прочитать тут: </w:t>
      </w:r>
    </w:p>
    <w:p w:rsidR="00623386" w:rsidRDefault="00623386"/>
    <w:p w:rsidR="00623386" w:rsidRDefault="00623386">
      <w:hyperlink r:id="rId4">
        <w:r w:rsidR="00E669EA">
          <w:t>https://geoffg.net/picomitevga.html</w:t>
        </w:r>
      </w:hyperlink>
    </w:p>
    <w:p w:rsidR="00623386" w:rsidRDefault="00E669EA">
      <w:r>
        <w:t xml:space="preserve"> </w:t>
      </w:r>
    </w:p>
    <w:p w:rsidR="00623386" w:rsidRDefault="00E669EA">
      <w:r>
        <w:t xml:space="preserve">Базой для этих компьютеров </w:t>
      </w:r>
      <w:r>
        <w:t xml:space="preserve">является </w:t>
      </w:r>
      <w:proofErr w:type="spellStart"/>
      <w:r>
        <w:t>Raspberry</w:t>
      </w:r>
      <w:proofErr w:type="spellEnd"/>
      <w:r>
        <w:t xml:space="preserve"> </w:t>
      </w:r>
      <w:proofErr w:type="spellStart"/>
      <w:r>
        <w:t>Pi</w:t>
      </w:r>
      <w:proofErr w:type="spellEnd"/>
      <w:r>
        <w:t xml:space="preserve"> </w:t>
      </w:r>
      <w:proofErr w:type="spellStart"/>
      <w:r>
        <w:t>Pico</w:t>
      </w:r>
      <w:proofErr w:type="spellEnd"/>
      <w:r>
        <w:t xml:space="preserve"> — небольшой модуль на базе чипа RP2040.</w:t>
      </w:r>
    </w:p>
    <w:p w:rsidR="00623386" w:rsidRDefault="00623386"/>
    <w:p w:rsidR="00623386" w:rsidRDefault="00E669EA">
      <w:r>
        <w:t xml:space="preserve"> В этой статье делается попытка объяснить, как можно использовать графику в </w:t>
      </w:r>
      <w:proofErr w:type="spellStart"/>
      <w:r>
        <w:t>MMBasic</w:t>
      </w:r>
      <w:proofErr w:type="spellEnd"/>
      <w:r>
        <w:t xml:space="preserve"> в </w:t>
      </w:r>
      <w:proofErr w:type="spellStart"/>
      <w:r>
        <w:t>PicoMite</w:t>
      </w:r>
      <w:proofErr w:type="spellEnd"/>
      <w:r>
        <w:t xml:space="preserve">. Большая часть этого подходит для разных версий </w:t>
      </w:r>
      <w:proofErr w:type="spellStart"/>
      <w:r>
        <w:t>PicoMite</w:t>
      </w:r>
      <w:proofErr w:type="spellEnd"/>
      <w:r>
        <w:t xml:space="preserve">, </w:t>
      </w:r>
      <w:proofErr w:type="gramStart"/>
      <w:r>
        <w:t>но</w:t>
      </w:r>
      <w:proofErr w:type="gramEnd"/>
      <w:r>
        <w:t xml:space="preserve"> по сути основана на </w:t>
      </w:r>
      <w:proofErr w:type="spellStart"/>
      <w:r>
        <w:t>PicoMite</w:t>
      </w:r>
      <w:proofErr w:type="spellEnd"/>
      <w:r>
        <w:t xml:space="preserve"> VGA</w:t>
      </w:r>
      <w:r>
        <w:t>. Здесь будем ссылаться на игру PETSCII ROBOTS, использующую представленный метод.</w:t>
      </w:r>
    </w:p>
    <w:p w:rsidR="00623386" w:rsidRDefault="00623386"/>
    <w:p w:rsidR="00623386" w:rsidRDefault="00E669EA">
      <w:r>
        <w:t xml:space="preserve"> </w:t>
      </w:r>
      <w:r>
        <w:rPr>
          <w:color w:val="FF8000"/>
          <w:sz w:val="32"/>
          <w:szCs w:val="32"/>
        </w:rPr>
        <w:t>Слои графики</w:t>
      </w:r>
    </w:p>
    <w:p w:rsidR="00623386" w:rsidRDefault="00E669EA">
      <w:r>
        <w:t xml:space="preserve"> </w:t>
      </w:r>
    </w:p>
    <w:p w:rsidR="00623386" w:rsidRDefault="00E669EA">
      <w:r>
        <w:t>Для пользователя видеоэкран отображается как 2D-объект, плоская поверхность. Это называется слоем. Для программиста видеоэкран — это часть памяти. Это назыв</w:t>
      </w:r>
      <w:r>
        <w:t>ается кадровым буфером (</w:t>
      </w:r>
      <w:proofErr w:type="spellStart"/>
      <w:r>
        <w:t>frame</w:t>
      </w:r>
      <w:proofErr w:type="spellEnd"/>
      <w:r>
        <w:t xml:space="preserve"> </w:t>
      </w:r>
      <w:proofErr w:type="spellStart"/>
      <w:r>
        <w:t>buffer</w:t>
      </w:r>
      <w:proofErr w:type="spellEnd"/>
      <w:r>
        <w:t>). Эти термины используются в тексте ниже и относятся к одному и тому же.</w:t>
      </w:r>
    </w:p>
    <w:p w:rsidR="00623386" w:rsidRDefault="00623386"/>
    <w:p w:rsidR="00623386" w:rsidRDefault="00623386"/>
    <w:p w:rsidR="00623386" w:rsidRDefault="00E669EA">
      <w:r>
        <w:rPr>
          <w:noProof/>
          <w:lang w:eastAsia="ru-RU" w:bidi="ar-SA"/>
        </w:rPr>
        <w:drawing>
          <wp:inline distT="0" distB="0" distL="0" distR="0">
            <wp:extent cx="2179320" cy="2536190"/>
            <wp:effectExtent l="0" t="0" r="0" b="0"/>
            <wp:docPr id="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9320" cy="253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3386" w:rsidRDefault="00623386"/>
    <w:p w:rsidR="00623386" w:rsidRDefault="00E669EA">
      <w:pPr>
        <w:rPr>
          <w:color w:val="FF8000"/>
          <w:sz w:val="32"/>
          <w:szCs w:val="32"/>
        </w:rPr>
      </w:pPr>
      <w:r>
        <w:rPr>
          <w:color w:val="FF8000"/>
          <w:sz w:val="32"/>
          <w:szCs w:val="32"/>
        </w:rPr>
        <w:t>Слой (</w:t>
      </w:r>
      <w:proofErr w:type="spellStart"/>
      <w:r>
        <w:rPr>
          <w:color w:val="FF8000"/>
          <w:sz w:val="32"/>
          <w:szCs w:val="32"/>
        </w:rPr>
        <w:t>Layer</w:t>
      </w:r>
      <w:proofErr w:type="spellEnd"/>
      <w:r>
        <w:rPr>
          <w:color w:val="FF8000"/>
          <w:sz w:val="32"/>
          <w:szCs w:val="32"/>
        </w:rPr>
        <w:t>) N</w:t>
      </w:r>
    </w:p>
    <w:p w:rsidR="00623386" w:rsidRDefault="00623386"/>
    <w:p w:rsidR="00623386" w:rsidRDefault="00E669EA">
      <w:r>
        <w:t xml:space="preserve"> </w:t>
      </w:r>
      <w:proofErr w:type="spellStart"/>
      <w:r>
        <w:t>PicoMite</w:t>
      </w:r>
      <w:proofErr w:type="spellEnd"/>
      <w:r>
        <w:t xml:space="preserve"> запускается, используя только 1 графический слой (слой (</w:t>
      </w:r>
      <w:proofErr w:type="spellStart"/>
      <w:r>
        <w:t>Layer</w:t>
      </w:r>
      <w:proofErr w:type="spellEnd"/>
      <w:r>
        <w:t>) N или кадровый буфер (</w:t>
      </w:r>
      <w:proofErr w:type="spellStart"/>
      <w:r>
        <w:t>framebuffer</w:t>
      </w:r>
      <w:proofErr w:type="spellEnd"/>
      <w:r>
        <w:t>) N</w:t>
      </w:r>
      <w:proofErr w:type="gramStart"/>
      <w:r>
        <w:t xml:space="preserve"> )</w:t>
      </w:r>
      <w:proofErr w:type="gramEnd"/>
      <w:r>
        <w:t>. В версии VGA</w:t>
      </w:r>
      <w:r>
        <w:t xml:space="preserve"> это видимый экран, а при использовании </w:t>
      </w:r>
      <w:proofErr w:type="spellStart"/>
      <w:r>
        <w:t>ЖК-экрана</w:t>
      </w:r>
      <w:proofErr w:type="spellEnd"/>
      <w:r>
        <w:t xml:space="preserve"> — </w:t>
      </w:r>
      <w:proofErr w:type="spellStart"/>
      <w:r>
        <w:t>ЖК-экран</w:t>
      </w:r>
      <w:proofErr w:type="spellEnd"/>
      <w:r>
        <w:t>. Если вы рисуете линию или печатаете текст на экране, он находится на слое N. Важно понимать, что разница между дисплеями VGA и LCD заключается в том, что слой N в ЖК-дисплее находится ВНУТРИ сам</w:t>
      </w:r>
      <w:r>
        <w:t>ого ЖК-дисплея, в его родном цвете</w:t>
      </w:r>
      <w:proofErr w:type="gramStart"/>
      <w:r>
        <w:t>.</w:t>
      </w:r>
      <w:proofErr w:type="gramEnd"/>
      <w:r>
        <w:t xml:space="preserve"> </w:t>
      </w:r>
      <w:proofErr w:type="gramStart"/>
      <w:r>
        <w:t>г</w:t>
      </w:r>
      <w:proofErr w:type="gramEnd"/>
      <w:r>
        <w:t>лубина. Для ILI9341 это 16-битный цвет (RGB5:6:5). Версия VGA хранит информацию внутри памяти чипа RP2040, и это разрешение 4 бита (RGB1:2:1).</w:t>
      </w:r>
    </w:p>
    <w:p w:rsidR="00623386" w:rsidRDefault="00623386"/>
    <w:p w:rsidR="00623386" w:rsidRDefault="00623386"/>
    <w:p w:rsidR="00623386" w:rsidRDefault="00623386"/>
    <w:p w:rsidR="00623386" w:rsidRDefault="00623386"/>
    <w:p w:rsidR="00623386" w:rsidRDefault="00623386"/>
    <w:p w:rsidR="00623386" w:rsidRDefault="00623386"/>
    <w:p w:rsidR="00623386" w:rsidRDefault="00623386"/>
    <w:p w:rsidR="00623386" w:rsidRDefault="00623386"/>
    <w:p w:rsidR="00623386" w:rsidRDefault="00E669EA">
      <w:pPr>
        <w:rPr>
          <w:b/>
          <w:bCs/>
          <w:color w:val="FF8000"/>
        </w:rPr>
      </w:pPr>
      <w:r>
        <w:rPr>
          <w:b/>
          <w:bCs/>
          <w:color w:val="FF8000"/>
        </w:rPr>
        <w:t>Кадровый буфер (FRAME BUFFER) F</w:t>
      </w:r>
    </w:p>
    <w:p w:rsidR="00623386" w:rsidRDefault="00623386"/>
    <w:p w:rsidR="00623386" w:rsidRDefault="00623386"/>
    <w:p w:rsidR="00623386" w:rsidRDefault="00E669EA">
      <w:r>
        <w:t xml:space="preserve"> При частом выводе</w:t>
      </w:r>
      <w:r>
        <w:t xml:space="preserve"> на экран, возможно, вы увидите артефакты на экране. Чтобы избежать этих артефактов, вы можете выполнять всю запись в промежуточный буфер (FRAMEBUFFER F), а когда вы будете готовы выполнить все обновления графики, вы можете скопировать кадровый буфер F на </w:t>
      </w:r>
      <w:r>
        <w:t xml:space="preserve">слой N (FRAMEBUFFER COPY F,N). Обратите внимание, что кадровый буфер F находится внутри чипа RP2040 и имеет формат RGB 1:2:1. Если вы используете ЖК-дисплей, </w:t>
      </w:r>
      <w:proofErr w:type="spellStart"/>
      <w:r>
        <w:t>PicoMite</w:t>
      </w:r>
      <w:proofErr w:type="spellEnd"/>
      <w:r>
        <w:t xml:space="preserve"> автоматически преобразует RGB1:2:1 в RGB 5:6:5. </w:t>
      </w:r>
      <w:proofErr w:type="spellStart"/>
      <w:r>
        <w:t>Фреймбуфер</w:t>
      </w:r>
      <w:proofErr w:type="spellEnd"/>
      <w:r>
        <w:t xml:space="preserve"> F использует 38 КБ ОЗУ. </w:t>
      </w:r>
      <w:proofErr w:type="spellStart"/>
      <w:r>
        <w:t>Фреймб</w:t>
      </w:r>
      <w:r>
        <w:t>уфер</w:t>
      </w:r>
      <w:proofErr w:type="spellEnd"/>
      <w:r>
        <w:t xml:space="preserve"> F никогда не </w:t>
      </w:r>
      <w:proofErr w:type="gramStart"/>
      <w:r>
        <w:t>виден</w:t>
      </w:r>
      <w:proofErr w:type="gramEnd"/>
      <w:r>
        <w:t xml:space="preserve"> напрямую. Это просто блок памяти, который может содержать данные RGB 1:2:1.</w:t>
      </w:r>
    </w:p>
    <w:p w:rsidR="00623386" w:rsidRDefault="00623386"/>
    <w:p w:rsidR="00623386" w:rsidRDefault="00E669EA">
      <w:r>
        <w:t xml:space="preserve"> </w:t>
      </w:r>
      <w:r>
        <w:rPr>
          <w:b/>
          <w:bCs/>
          <w:color w:val="FF8000"/>
        </w:rPr>
        <w:t>Слой (</w:t>
      </w:r>
      <w:proofErr w:type="spellStart"/>
      <w:r>
        <w:rPr>
          <w:b/>
          <w:bCs/>
          <w:color w:val="FF8000"/>
        </w:rPr>
        <w:t>Layer</w:t>
      </w:r>
      <w:proofErr w:type="spellEnd"/>
      <w:r>
        <w:rPr>
          <w:b/>
          <w:bCs/>
          <w:color w:val="FF8000"/>
        </w:rPr>
        <w:t>) L/Кадровый буфер (</w:t>
      </w:r>
      <w:proofErr w:type="spellStart"/>
      <w:r>
        <w:rPr>
          <w:b/>
          <w:bCs/>
          <w:color w:val="FF8000"/>
        </w:rPr>
        <w:t>Frame</w:t>
      </w:r>
      <w:proofErr w:type="spellEnd"/>
      <w:r>
        <w:rPr>
          <w:b/>
          <w:bCs/>
          <w:color w:val="FF8000"/>
        </w:rPr>
        <w:t xml:space="preserve"> </w:t>
      </w:r>
      <w:proofErr w:type="spellStart"/>
      <w:r>
        <w:rPr>
          <w:b/>
          <w:bCs/>
          <w:color w:val="FF8000"/>
        </w:rPr>
        <w:t>Buffer</w:t>
      </w:r>
      <w:proofErr w:type="spellEnd"/>
      <w:r>
        <w:rPr>
          <w:b/>
          <w:bCs/>
          <w:color w:val="FF8000"/>
        </w:rPr>
        <w:t xml:space="preserve">) L </w:t>
      </w:r>
    </w:p>
    <w:p w:rsidR="00623386" w:rsidRDefault="00623386"/>
    <w:p w:rsidR="00623386" w:rsidRDefault="00E669EA">
      <w:r>
        <w:t xml:space="preserve">Особенно полезно иметь несколько графических слоев, особенно для игр. </w:t>
      </w:r>
      <w:proofErr w:type="spellStart"/>
      <w:r>
        <w:t>PicoMite</w:t>
      </w:r>
      <w:proofErr w:type="spellEnd"/>
      <w:r>
        <w:t xml:space="preserve"> предлагает один слой L пов</w:t>
      </w:r>
      <w:r>
        <w:t>ерх (перекрывающий) слой N, называемый кадровым буфером L. Когда вы используете слой L, он визуально находится перед слоем N и может загораживать обзор слоя N. По этой причине слой L показан с «прозрачным цветом». Если вы нарисуете слой L этим прозрачным ц</w:t>
      </w:r>
      <w:r>
        <w:t xml:space="preserve">ветом, вы увидите графику слоя </w:t>
      </w:r>
      <w:proofErr w:type="spellStart"/>
      <w:r>
        <w:t>N.Если</w:t>
      </w:r>
      <w:proofErr w:type="spellEnd"/>
      <w:r>
        <w:t xml:space="preserve"> вы используете любой другой цвет, вы увидите пиксели слоя L. Прозрачным цветом по умолчанию является RGB (ЧЕРНЫЙ), но его можно изменить на любой из 16 цветов, которые поддерживает </w:t>
      </w:r>
      <w:proofErr w:type="spellStart"/>
      <w:r>
        <w:t>PicoMite</w:t>
      </w:r>
      <w:proofErr w:type="spellEnd"/>
      <w:r>
        <w:t>. Часто используется RGB (пур</w:t>
      </w:r>
      <w:r>
        <w:t xml:space="preserve">пурный). FRAMEBUFFER L физически находится внутри чипа RP2040 и имеет размер 38 Кбайт. В версии VGA объединение N и L происходит автоматически. Использование кадрового буфера F не является обязательным. В версии с ЖК-дисплеем (помните, что L и N находятся </w:t>
      </w:r>
      <w:r>
        <w:t>в разных микросхемах) слияние между N и L невозможно. Версия с ЖК-дисплеем выполняет слияние в кадровых буферах F и L, а затем записывает результат на физический дисплей N.</w:t>
      </w:r>
    </w:p>
    <w:p w:rsidR="00623386" w:rsidRDefault="00623386"/>
    <w:p w:rsidR="00623386" w:rsidRDefault="00E669EA">
      <w:r>
        <w:t xml:space="preserve">Кадровый буфер N доступен по умолчанию. Другие </w:t>
      </w:r>
      <w:proofErr w:type="spellStart"/>
      <w:r>
        <w:t>фреймбуферы</w:t>
      </w:r>
      <w:proofErr w:type="spellEnd"/>
      <w:r>
        <w:t xml:space="preserve"> можно включить с помощь</w:t>
      </w:r>
      <w:r>
        <w:t>ю:</w:t>
      </w:r>
    </w:p>
    <w:p w:rsidR="00623386" w:rsidRDefault="00623386"/>
    <w:p w:rsidR="00623386" w:rsidRPr="00E669EA" w:rsidRDefault="00E669EA">
      <w:pPr>
        <w:rPr>
          <w:lang w:val="en-US"/>
        </w:rPr>
      </w:pPr>
      <w:r>
        <w:t xml:space="preserve"> 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FRAMEBUFFER LAYER (</w:t>
      </w:r>
      <w:r>
        <w:rPr>
          <w:rFonts w:ascii="Courier New" w:hAnsi="Courier New" w:cs="Courier New"/>
          <w:b/>
          <w:bCs/>
          <w:sz w:val="18"/>
          <w:szCs w:val="18"/>
        </w:rPr>
        <w:t>для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L)</w:t>
      </w:r>
    </w:p>
    <w:p w:rsidR="00623386" w:rsidRPr="00E669EA" w:rsidRDefault="00E669EA">
      <w:pPr>
        <w:pStyle w:val="a7"/>
        <w:rPr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FRAMEBUFFER CREATE (</w:t>
      </w:r>
      <w:r>
        <w:rPr>
          <w:rFonts w:ascii="Courier New" w:hAnsi="Courier New" w:cs="Courier New"/>
          <w:b/>
          <w:bCs/>
          <w:sz w:val="18"/>
          <w:szCs w:val="18"/>
        </w:rPr>
        <w:t>для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F).</w:t>
      </w:r>
    </w:p>
    <w:p w:rsidR="00623386" w:rsidRPr="00E669EA" w:rsidRDefault="00623386">
      <w:pPr>
        <w:rPr>
          <w:lang w:val="en-US"/>
        </w:rPr>
      </w:pPr>
    </w:p>
    <w:p w:rsidR="00623386" w:rsidRDefault="00E669EA">
      <w:r w:rsidRPr="00E669EA">
        <w:rPr>
          <w:lang w:val="en-US"/>
        </w:rPr>
        <w:t xml:space="preserve"> </w:t>
      </w:r>
      <w:r>
        <w:t xml:space="preserve">Для версии </w:t>
      </w:r>
      <w:proofErr w:type="spellStart"/>
      <w:r>
        <w:t>PicoMite</w:t>
      </w:r>
      <w:proofErr w:type="spellEnd"/>
      <w:r>
        <w:t xml:space="preserve"> VGA использование кадровых буферов полезно только в графическом РЕЖИМЕ 2 (320x240, 16 цветов).</w:t>
      </w:r>
    </w:p>
    <w:p w:rsidR="00623386" w:rsidRDefault="00623386"/>
    <w:p w:rsidR="00623386" w:rsidRDefault="00E669EA">
      <w:r>
        <w:rPr>
          <w:color w:val="FF8000"/>
          <w:sz w:val="32"/>
          <w:szCs w:val="32"/>
        </w:rPr>
        <w:t xml:space="preserve">Элементы графики </w:t>
      </w:r>
    </w:p>
    <w:p w:rsidR="00623386" w:rsidRDefault="00623386"/>
    <w:p w:rsidR="00623386" w:rsidRDefault="00E669EA">
      <w:r>
        <w:t xml:space="preserve">По сути, в </w:t>
      </w:r>
      <w:proofErr w:type="spellStart"/>
      <w:r>
        <w:t>PicoMite</w:t>
      </w:r>
      <w:proofErr w:type="spellEnd"/>
      <w:r>
        <w:t xml:space="preserve"> можно использовать два различных графиче</w:t>
      </w:r>
      <w:r>
        <w:t>ских формата: плитки и спрайты.</w:t>
      </w:r>
    </w:p>
    <w:p w:rsidR="00623386" w:rsidRDefault="00E669EA">
      <w:r>
        <w:t xml:space="preserve"> Я не графический дизайнер, это мое название форматов.</w:t>
      </w:r>
    </w:p>
    <w:p w:rsidR="00623386" w:rsidRDefault="00623386"/>
    <w:p w:rsidR="00623386" w:rsidRDefault="00E669EA">
      <w:r>
        <w:t xml:space="preserve"> Плитка — это прямоугольный графический объект, находящийся в собственном цветовом пространстве (т. е. RGB 1:2:1). Его можно скопировать на любой слой, и он виден напря</w:t>
      </w:r>
      <w:r>
        <w:t xml:space="preserve">мую. </w:t>
      </w:r>
      <w:r>
        <w:lastRenderedPageBreak/>
        <w:t xml:space="preserve">Плитка может быть маленькой или размером с экран. </w:t>
      </w:r>
      <w:proofErr w:type="spellStart"/>
      <w:r>
        <w:t>PicoMite</w:t>
      </w:r>
      <w:proofErr w:type="spellEnd"/>
      <w:r>
        <w:t xml:space="preserve"> может загрузить плитку с устройства хранения (SD-карты) с помощью команды </w:t>
      </w:r>
      <w:r>
        <w:rPr>
          <w:rFonts w:ascii="Courier New" w:hAnsi="Courier New" w:cs="Courier New"/>
          <w:b/>
          <w:bCs/>
        </w:rPr>
        <w:t>LOAD IMAGE</w:t>
      </w:r>
      <w:r>
        <w:rPr>
          <w:b/>
          <w:bCs/>
        </w:rPr>
        <w:t xml:space="preserve"> «</w:t>
      </w:r>
      <w:proofErr w:type="spellStart"/>
      <w:r>
        <w:rPr>
          <w:b/>
          <w:bCs/>
        </w:rPr>
        <w:t>имя_файла.bmp</w:t>
      </w:r>
      <w:proofErr w:type="spellEnd"/>
      <w:r>
        <w:rPr>
          <w:b/>
          <w:bCs/>
        </w:rPr>
        <w:t>»</w:t>
      </w:r>
      <w:r>
        <w:t xml:space="preserve"> и отобразить ее на активном слое. В качестве бонуса LOAD IMAGE также преобразует 24-битный RGB в RGB1:2:1 на лету. Файл должен быть в формате BMP.</w:t>
      </w:r>
    </w:p>
    <w:p w:rsidR="00623386" w:rsidRDefault="00623386"/>
    <w:p w:rsidR="00623386" w:rsidRDefault="00623386"/>
    <w:p w:rsidR="00623386" w:rsidRDefault="00623386"/>
    <w:p w:rsidR="00623386" w:rsidRDefault="00623386"/>
    <w:p w:rsidR="00623386" w:rsidRDefault="00E669EA">
      <w:r>
        <w:rPr>
          <w:noProof/>
          <w:lang w:eastAsia="ru-RU" w:bidi="ar-SA"/>
        </w:rPr>
        <w:drawing>
          <wp:inline distT="0" distB="0" distL="0" distR="0">
            <wp:extent cx="1365885" cy="1370330"/>
            <wp:effectExtent l="0" t="0" r="0" b="0"/>
            <wp:docPr id="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5885" cy="1370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3386" w:rsidRDefault="00E669EA">
      <w:r>
        <w:t xml:space="preserve">Несколько </w:t>
      </w:r>
      <w:proofErr w:type="spellStart"/>
      <w:r>
        <w:t>тайлов</w:t>
      </w:r>
      <w:proofErr w:type="spellEnd"/>
      <w:r>
        <w:t xml:space="preserve"> от роботов PETSCIIP</w:t>
      </w:r>
    </w:p>
    <w:p w:rsidR="00623386" w:rsidRDefault="00623386"/>
    <w:p w:rsidR="00623386" w:rsidRDefault="00E669EA">
      <w:r>
        <w:t>Спрайт (</w:t>
      </w:r>
      <w:proofErr w:type="spellStart"/>
      <w:r>
        <w:t>sprite</w:t>
      </w:r>
      <w:proofErr w:type="spellEnd"/>
      <w:r>
        <w:t>)</w:t>
      </w:r>
      <w:r>
        <w:t xml:space="preserve"> — это прямоугольный графический объект, состоящий из индексов цвета (индексов). Каждый пиксель представлен не значением RGB, а индексом палитры. Это может сбить с толку </w:t>
      </w:r>
      <w:proofErr w:type="spellStart"/>
      <w:r>
        <w:t>PicoMite</w:t>
      </w:r>
      <w:proofErr w:type="spellEnd"/>
      <w:r>
        <w:t>, поскольку он поддерживает 16 цветов (RGB 1:2:1), но также поддерживает 16 ин</w:t>
      </w:r>
      <w:r>
        <w:t>дексов цвета в формате файла спрайта. И это НЕ одно и то же из-за обратной совместимости с CMM1, CMM2</w:t>
      </w:r>
    </w:p>
    <w:p w:rsidR="00623386" w:rsidRPr="00E669EA" w:rsidRDefault="00E669EA">
      <w:pPr>
        <w:rPr>
          <w:lang w:val="en-US"/>
        </w:rPr>
      </w:pPr>
      <w:r>
        <w:t xml:space="preserve"> </w:t>
      </w:r>
      <w:proofErr w:type="gramStart"/>
      <w:r w:rsidRPr="00E669EA">
        <w:rPr>
          <w:lang w:val="en-US"/>
        </w:rPr>
        <w:t>( Colour</w:t>
      </w:r>
      <w:proofErr w:type="gramEnd"/>
      <w:r w:rsidRPr="00E669EA">
        <w:rPr>
          <w:lang w:val="en-US"/>
        </w:rPr>
        <w:t xml:space="preserve"> Maximite </w:t>
      </w:r>
      <w:hyperlink r:id="rId7">
        <w:r w:rsidRPr="00E669EA">
          <w:rPr>
            <w:lang w:val="en-US"/>
          </w:rPr>
          <w:t>https://www.geoffg.net/maximite.html</w:t>
        </w:r>
      </w:hyperlink>
      <w:r w:rsidRPr="00E669EA">
        <w:rPr>
          <w:lang w:val="en-US"/>
        </w:rPr>
        <w:t xml:space="preserve">  ).</w:t>
      </w:r>
    </w:p>
    <w:p w:rsidR="00623386" w:rsidRPr="00E669EA" w:rsidRDefault="00623386">
      <w:pPr>
        <w:rPr>
          <w:lang w:val="en-US"/>
        </w:rPr>
      </w:pPr>
    </w:p>
    <w:p w:rsidR="00623386" w:rsidRDefault="00E669EA">
      <w:r w:rsidRPr="00E669EA">
        <w:rPr>
          <w:lang w:val="en-US"/>
        </w:rPr>
        <w:t xml:space="preserve"> </w:t>
      </w:r>
      <w:r>
        <w:t>Данные спрайта в файле нельзя скопиров</w:t>
      </w:r>
      <w:r>
        <w:t>ать непосредственно на экран. Его необходимо преобразовать в значения RGB. Данные спрайта в файле состоят из заголовка, указывающего размеры спрайта (т. е. 16x8 пикселей), а затем списка (т. е. 128 (16x8)) индексов цвета. Спрайты — мощные элементы, они мог</w:t>
      </w:r>
      <w:r>
        <w:t xml:space="preserve">ут восстанавливать фон при перемещении, при движении есть обнаружение столкновений. </w:t>
      </w:r>
      <w:proofErr w:type="spellStart"/>
      <w:r>
        <w:t>PicoMite</w:t>
      </w:r>
      <w:proofErr w:type="spellEnd"/>
      <w:r>
        <w:t xml:space="preserve"> теперь поддерживает 64 спрайта (увеличено с 31 в бета-версии 5.09.00b0). Спрайты должны быть загружены в память с помощью </w:t>
      </w:r>
      <w:r>
        <w:rPr>
          <w:b/>
          <w:bCs/>
        </w:rPr>
        <w:t>SPRITE LOAD «имя файла», номер спрайта</w:t>
      </w:r>
      <w:r>
        <w:t>. П</w:t>
      </w:r>
      <w:r>
        <w:t xml:space="preserve">осле этого спрайт можно отобразить с помощью </w:t>
      </w:r>
      <w:r>
        <w:rPr>
          <w:b/>
          <w:bCs/>
        </w:rPr>
        <w:t xml:space="preserve">SPRITE WRITE </w:t>
      </w:r>
      <w:proofErr w:type="spellStart"/>
      <w:r>
        <w:rPr>
          <w:b/>
          <w:bCs/>
        </w:rPr>
        <w:t>sprite_number,x,y</w:t>
      </w:r>
      <w:proofErr w:type="spellEnd"/>
      <w:r>
        <w:t xml:space="preserve"> (жесткая запись) или </w:t>
      </w:r>
      <w:r>
        <w:rPr>
          <w:b/>
          <w:bCs/>
        </w:rPr>
        <w:t xml:space="preserve">SPRITE SHOW </w:t>
      </w:r>
      <w:proofErr w:type="spellStart"/>
      <w:r>
        <w:rPr>
          <w:b/>
          <w:bCs/>
        </w:rPr>
        <w:t>sprite_number,x,y</w:t>
      </w:r>
      <w:proofErr w:type="spellEnd"/>
      <w:r>
        <w:t xml:space="preserve"> (запоминает фон) и </w:t>
      </w:r>
      <w:r>
        <w:rPr>
          <w:b/>
          <w:bCs/>
        </w:rPr>
        <w:t>SPRITE MOVE</w:t>
      </w:r>
      <w:r>
        <w:t xml:space="preserve">. </w:t>
      </w:r>
    </w:p>
    <w:p w:rsidR="00623386" w:rsidRDefault="00623386"/>
    <w:p w:rsidR="00623386" w:rsidRDefault="00E669EA">
      <w:r>
        <w:rPr>
          <w:noProof/>
          <w:lang w:eastAsia="ru-RU" w:bidi="ar-SA"/>
        </w:rPr>
        <w:drawing>
          <wp:inline distT="0" distB="0" distL="0" distR="0">
            <wp:extent cx="2413635" cy="466725"/>
            <wp:effectExtent l="0" t="0" r="0" b="0"/>
            <wp:docPr id="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3635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3386" w:rsidRDefault="00623386"/>
    <w:p w:rsidR="00623386" w:rsidRDefault="00E669EA">
      <w:r>
        <w:t>Некоторые спрайты с пурпурным фоном от роботов PETSCII.</w:t>
      </w:r>
    </w:p>
    <w:p w:rsidR="00623386" w:rsidRDefault="00623386"/>
    <w:p w:rsidR="00623386" w:rsidRDefault="00623386"/>
    <w:p w:rsidR="00623386" w:rsidRDefault="00E669EA">
      <w:pPr>
        <w:rPr>
          <w:color w:val="FF8000"/>
          <w:sz w:val="32"/>
          <w:szCs w:val="32"/>
        </w:rPr>
      </w:pPr>
      <w:r>
        <w:rPr>
          <w:color w:val="FF8000"/>
          <w:sz w:val="32"/>
          <w:szCs w:val="32"/>
        </w:rPr>
        <w:t>Память</w:t>
      </w:r>
    </w:p>
    <w:p w:rsidR="00623386" w:rsidRDefault="00623386"/>
    <w:p w:rsidR="00623386" w:rsidRDefault="00E669EA">
      <w:r>
        <w:t xml:space="preserve"> RP2040 имеет ограниченный</w:t>
      </w:r>
      <w:r>
        <w:t xml:space="preserve"> объем оперативной памяти, которая должна быть разделена между системой, видео, переменными, стеком, буферами (т. е. аудио) и т. д. Поэтому существуют возможности также использовать флэш-память для программ </w:t>
      </w:r>
      <w:proofErr w:type="spellStart"/>
      <w:r>
        <w:t>MMBasic</w:t>
      </w:r>
      <w:proofErr w:type="spellEnd"/>
      <w:r>
        <w:t>.</w:t>
      </w:r>
    </w:p>
    <w:p w:rsidR="00623386" w:rsidRDefault="00623386"/>
    <w:p w:rsidR="00623386" w:rsidRDefault="00623386"/>
    <w:p w:rsidR="00623386" w:rsidRDefault="00623386"/>
    <w:p w:rsidR="00623386" w:rsidRDefault="00623386"/>
    <w:p w:rsidR="00623386" w:rsidRDefault="00623386"/>
    <w:p w:rsidR="00623386" w:rsidRDefault="00623386"/>
    <w:p w:rsidR="00623386" w:rsidRDefault="00623386"/>
    <w:p w:rsidR="00623386" w:rsidRDefault="00623386"/>
    <w:p w:rsidR="00623386" w:rsidRDefault="00623386"/>
    <w:p w:rsidR="00623386" w:rsidRDefault="00E669EA">
      <w:r>
        <w:rPr>
          <w:noProof/>
          <w:lang w:eastAsia="ru-RU" w:bidi="ar-SA"/>
        </w:rPr>
        <w:drawing>
          <wp:inline distT="0" distB="0" distL="0" distR="0">
            <wp:extent cx="2830830" cy="1922145"/>
            <wp:effectExtent l="0" t="0" r="0" b="0"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0830" cy="1922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3386" w:rsidRDefault="00623386"/>
    <w:p w:rsidR="00623386" w:rsidRDefault="00623386"/>
    <w:p w:rsidR="00623386" w:rsidRDefault="00E669EA">
      <w:proofErr w:type="spellStart"/>
      <w:r>
        <w:t>Флэш-банки</w:t>
      </w:r>
      <w:proofErr w:type="spellEnd"/>
      <w:r>
        <w:t xml:space="preserve"> можно использова</w:t>
      </w:r>
      <w:r>
        <w:t xml:space="preserve">ть для хранения программ </w:t>
      </w:r>
      <w:proofErr w:type="spellStart"/>
      <w:r>
        <w:t>MMBasic</w:t>
      </w:r>
      <w:proofErr w:type="spellEnd"/>
      <w:r>
        <w:t xml:space="preserve"> и даже запускать их. Вы можете СВЯЗАТЬ программы в банках. Подробности выходят за рамки данного документа. Просто знайте, что существует такая возможность. </w:t>
      </w:r>
      <w:proofErr w:type="spellStart"/>
      <w:r>
        <w:t>MMBasic</w:t>
      </w:r>
      <w:proofErr w:type="spellEnd"/>
      <w:r>
        <w:t xml:space="preserve"> также поддерживает БИБЛИОТЕКУ </w:t>
      </w:r>
      <w:proofErr w:type="gramStart"/>
      <w:r>
        <w:t xml:space="preserve">( </w:t>
      </w:r>
      <w:proofErr w:type="gramEnd"/>
      <w:r>
        <w:t>LIBRARY). Тот же самый блок</w:t>
      </w:r>
      <w:r>
        <w:t xml:space="preserve"> флэш-памяти, который зарезервирован для BANK3, может использоваться как расширение программной памяти с ограничениями.</w:t>
      </w:r>
    </w:p>
    <w:p w:rsidR="00623386" w:rsidRDefault="00623386"/>
    <w:p w:rsidR="00623386" w:rsidRDefault="00E669EA">
      <w:r>
        <w:rPr>
          <w:noProof/>
          <w:lang w:eastAsia="ru-RU" w:bidi="ar-SA"/>
        </w:rPr>
        <w:drawing>
          <wp:inline distT="0" distB="0" distL="0" distR="0">
            <wp:extent cx="2747645" cy="2057400"/>
            <wp:effectExtent l="0" t="0" r="0" b="0"/>
            <wp:docPr id="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7645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3386" w:rsidRDefault="00623386"/>
    <w:p w:rsidR="00623386" w:rsidRDefault="00623386"/>
    <w:p w:rsidR="00623386" w:rsidRDefault="00E669EA">
      <w:r>
        <w:t xml:space="preserve">Ограничением является то, что вы не можете редактировать программу в библиотеке. Вы можете сохранить </w:t>
      </w:r>
      <w:r>
        <w:rPr>
          <w:b/>
          <w:bCs/>
        </w:rPr>
        <w:t>CSUB, SUB</w:t>
      </w:r>
      <w:r>
        <w:t xml:space="preserve"> и </w:t>
      </w:r>
      <w:r>
        <w:rPr>
          <w:b/>
          <w:bCs/>
        </w:rPr>
        <w:t>FUNCTIONS</w:t>
      </w:r>
      <w:r>
        <w:t xml:space="preserve"> в библиотеке, которая «без ошибок», и использовать их из основной программы. Поскольку библиотека активна во время работы программы </w:t>
      </w:r>
      <w:proofErr w:type="spellStart"/>
      <w:r>
        <w:t>MMBasic</w:t>
      </w:r>
      <w:proofErr w:type="spellEnd"/>
      <w:r>
        <w:t>, доступ к ней можно получить только из командной строки. Если у вас в памяти программы есть отлаженный код, перенес</w:t>
      </w:r>
      <w:r>
        <w:t xml:space="preserve">ите его в библиотеку с помощью </w:t>
      </w:r>
      <w:r>
        <w:rPr>
          <w:b/>
          <w:bCs/>
        </w:rPr>
        <w:t>LIBRARY SAVE. LIBRARY LIST</w:t>
      </w:r>
      <w:r>
        <w:t xml:space="preserve"> показывает, что находится в библиотеке, а </w:t>
      </w:r>
      <w:r>
        <w:rPr>
          <w:b/>
          <w:bCs/>
        </w:rPr>
        <w:t>LIBRARY DELETE</w:t>
      </w:r>
      <w:r>
        <w:t xml:space="preserve"> стирает библиотеку и возвращает флэш-память во флэш-банк3.</w:t>
      </w:r>
    </w:p>
    <w:p w:rsidR="00623386" w:rsidRDefault="00623386"/>
    <w:p w:rsidR="00623386" w:rsidRDefault="00E669EA">
      <w:r>
        <w:t xml:space="preserve"> </w:t>
      </w:r>
      <w:r>
        <w:rPr>
          <w:color w:val="FF8000"/>
        </w:rPr>
        <w:t>CSUB</w:t>
      </w:r>
    </w:p>
    <w:p w:rsidR="00623386" w:rsidRDefault="00623386"/>
    <w:p w:rsidR="00623386" w:rsidRDefault="00E669EA">
      <w:r>
        <w:t xml:space="preserve"> Некоторые из вас, возможно, помнят, что в 80-х годах существовали базовые</w:t>
      </w:r>
      <w:r>
        <w:t xml:space="preserve"> программы с множеством операторов DATA в конце, никто не знал, что они означают, но они засовывались в память, а затем выполнялись (CALL </w:t>
      </w:r>
      <w:proofErr w:type="spellStart"/>
      <w:r>
        <w:t>xxx</w:t>
      </w:r>
      <w:proofErr w:type="spellEnd"/>
      <w:r>
        <w:t>). По сути, это был машинный код, представленный в виде шестнадцатеричных чисел. CSUB – это именно это. CSUB содерж</w:t>
      </w:r>
      <w:r>
        <w:t xml:space="preserve">ит инструкции машинного кода для процессора ARM в шестнадцатеричной форме. </w:t>
      </w:r>
      <w:proofErr w:type="spellStart"/>
      <w:r>
        <w:t>MMBasic</w:t>
      </w:r>
      <w:proofErr w:type="spellEnd"/>
      <w:r>
        <w:t xml:space="preserve"> немного более </w:t>
      </w:r>
      <w:proofErr w:type="gramStart"/>
      <w:r>
        <w:t>продвинутый</w:t>
      </w:r>
      <w:proofErr w:type="gramEnd"/>
      <w:r>
        <w:t>, в нем не нужно запоминать куда POKE, а что</w:t>
      </w:r>
    </w:p>
    <w:p w:rsidR="00623386" w:rsidRDefault="00623386"/>
    <w:p w:rsidR="00623386" w:rsidRDefault="00623386"/>
    <w:p w:rsidR="00623386" w:rsidRDefault="00E669EA">
      <w:r>
        <w:t xml:space="preserve">CALL. POKE выполняется автоматически при запуске программы, и просто используя имя CSUB, выполняется </w:t>
      </w:r>
      <w:r>
        <w:t xml:space="preserve">CALL </w:t>
      </w:r>
      <w:proofErr w:type="spellStart"/>
      <w:r>
        <w:t>xxx</w:t>
      </w:r>
      <w:proofErr w:type="spellEnd"/>
    </w:p>
    <w:p w:rsidR="00623386" w:rsidRDefault="00E669EA">
      <w:r>
        <w:t xml:space="preserve"> Вывод: во время выполнения любой шестнадцатеричный код CSUB записывается в память в двоичной форме, чтобы подготовить его к выполнению ARM. Мы используем эту функцию, но не выполняем двоичный файл, а используем его для копирования.</w:t>
      </w:r>
    </w:p>
    <w:p w:rsidR="00623386" w:rsidRDefault="00E669EA">
      <w:r>
        <w:t xml:space="preserve"> Аналогично, к</w:t>
      </w:r>
      <w:r>
        <w:t>огда вы сохраняете в библиотеке программу, содержащую CSUB, в библиотеку записываются двоичные данные (а не шестнадцатеричное текстовое представление).</w:t>
      </w:r>
    </w:p>
    <w:p w:rsidR="00623386" w:rsidRDefault="00623386">
      <w:pPr>
        <w:rPr>
          <w:b/>
          <w:bCs/>
          <w:color w:val="FF8000"/>
          <w:sz w:val="32"/>
          <w:szCs w:val="32"/>
        </w:rPr>
      </w:pPr>
    </w:p>
    <w:p w:rsidR="00623386" w:rsidRDefault="00E669EA">
      <w:r>
        <w:rPr>
          <w:b/>
          <w:bCs/>
          <w:color w:val="FF8000"/>
          <w:sz w:val="32"/>
          <w:szCs w:val="32"/>
        </w:rPr>
        <w:t>Реализация графики: подготовка</w:t>
      </w:r>
    </w:p>
    <w:p w:rsidR="00623386" w:rsidRDefault="00623386"/>
    <w:p w:rsidR="00623386" w:rsidRDefault="00E669EA">
      <w:r>
        <w:t xml:space="preserve"> Теперь у нас есть знания, позволяющие понять графику, используемую в </w:t>
      </w:r>
      <w:r>
        <w:t xml:space="preserve">продвинутых играх, таких как РОБОТЫ PETSCII. PETSCII ROBOTS (для </w:t>
      </w:r>
      <w:proofErr w:type="spellStart"/>
      <w:r>
        <w:t>MMBasic</w:t>
      </w:r>
      <w:proofErr w:type="spellEnd"/>
      <w:r>
        <w:t xml:space="preserve">) — большая игра. Базовая программа весит всего 70 кбайт, но она использует данные (карты, графику, звуки) размером более 800 кбайт. В игре используется более 100 спрайтов и около 300 </w:t>
      </w:r>
      <w:proofErr w:type="spellStart"/>
      <w:r>
        <w:t>тайлов</w:t>
      </w:r>
      <w:proofErr w:type="spellEnd"/>
      <w:r>
        <w:t xml:space="preserve">. Учитывая ограничение максимум в 31 спрайт, при написании игры вышеуказанные знания использовались для реализации игры. Ниже приведены решения по игровому дизайну, которые были приняты для того, чтобы игра вписывалась в </w:t>
      </w:r>
      <w:proofErr w:type="spellStart"/>
      <w:r>
        <w:t>PicoMite</w:t>
      </w:r>
      <w:proofErr w:type="spellEnd"/>
      <w:r>
        <w:t>.</w:t>
      </w:r>
    </w:p>
    <w:p w:rsidR="00623386" w:rsidRDefault="00623386"/>
    <w:p w:rsidR="00623386" w:rsidRDefault="00E669EA">
      <w:r>
        <w:t>1</w:t>
      </w:r>
      <w:proofErr w:type="gramStart"/>
      <w:r>
        <w:t>/ И</w:t>
      </w:r>
      <w:proofErr w:type="gramEnd"/>
      <w:r>
        <w:t>спользуйте тол</w:t>
      </w:r>
      <w:r>
        <w:t>ько кадровый буфер L в версии VGA, чтобы сэкономить ОЗУ для хранения переменных (карты/атрибуты). Недостатком этого метода является то, что при обновлении экрана вы можете увидеть незначительные искажения видео. В программе предусмотрены возможности миними</w:t>
      </w:r>
      <w:r>
        <w:t xml:space="preserve">зировать это за счет синхронизации тяжелых обновлений экрана с вертикальной синхронизацией с использованием </w:t>
      </w:r>
      <w:r>
        <w:rPr>
          <w:b/>
          <w:bCs/>
        </w:rPr>
        <w:t>FRAMEBUFFER WAIT.</w:t>
      </w:r>
    </w:p>
    <w:p w:rsidR="00623386" w:rsidRDefault="00E669EA">
      <w:r>
        <w:t xml:space="preserve"> Чтобы сделать это эффективным, важно выполнять весь код, записывающий в видеопамять, близко друг к другу. Не засоряйте весь код з</w:t>
      </w:r>
      <w:r>
        <w:t xml:space="preserve">аписью в видеопамять. PETSCII использует 2 </w:t>
      </w:r>
      <w:r>
        <w:rPr>
          <w:b/>
          <w:bCs/>
        </w:rPr>
        <w:t>SUB</w:t>
      </w:r>
      <w:r>
        <w:t xml:space="preserve">, </w:t>
      </w:r>
      <w:proofErr w:type="gramStart"/>
      <w:r>
        <w:t>выполняющихся</w:t>
      </w:r>
      <w:proofErr w:type="gramEnd"/>
      <w:r>
        <w:t xml:space="preserve"> в каждом игровом цикле. Один записывает все на слой N, а второй записывает все на слой L. И эти </w:t>
      </w:r>
      <w:proofErr w:type="spellStart"/>
      <w:r>
        <w:rPr>
          <w:b/>
          <w:bCs/>
        </w:rPr>
        <w:t>SUB</w:t>
      </w:r>
      <w:r>
        <w:t>`s</w:t>
      </w:r>
      <w:proofErr w:type="spellEnd"/>
      <w:r>
        <w:t xml:space="preserve"> настроены на скорость.</w:t>
      </w:r>
    </w:p>
    <w:p w:rsidR="00623386" w:rsidRDefault="00623386"/>
    <w:p w:rsidR="00623386" w:rsidRDefault="00E669EA">
      <w:r>
        <w:t>2</w:t>
      </w:r>
      <w:proofErr w:type="gramStart"/>
      <w:r>
        <w:t>/ С</w:t>
      </w:r>
      <w:proofErr w:type="gramEnd"/>
      <w:r>
        <w:t>охраняйте все графические элементы (</w:t>
      </w:r>
      <w:proofErr w:type="spellStart"/>
      <w:r>
        <w:t>тайлы</w:t>
      </w:r>
      <w:proofErr w:type="spellEnd"/>
      <w:r>
        <w:t>/спрайты) в двоичном фо</w:t>
      </w:r>
      <w:r>
        <w:t xml:space="preserve">рмате. </w:t>
      </w:r>
      <w:proofErr w:type="spellStart"/>
      <w:r>
        <w:t>MMBasic</w:t>
      </w:r>
      <w:proofErr w:type="spellEnd"/>
      <w:r>
        <w:t xml:space="preserve"> имеет </w:t>
      </w:r>
      <w:proofErr w:type="spellStart"/>
      <w:r>
        <w:t>высокооптимизированные</w:t>
      </w:r>
      <w:proofErr w:type="spellEnd"/>
      <w:r>
        <w:t xml:space="preserve"> процедуры копирования памяти из флэш-памяти в видеоОЗУ в </w:t>
      </w:r>
      <w:r>
        <w:rPr>
          <w:b/>
          <w:bCs/>
        </w:rPr>
        <w:t>BLIT MEMORY</w:t>
      </w:r>
      <w:r>
        <w:t xml:space="preserve"> (или </w:t>
      </w:r>
      <w:r>
        <w:rPr>
          <w:b/>
          <w:bCs/>
        </w:rPr>
        <w:t>SPRITE MEMORY</w:t>
      </w:r>
      <w:r>
        <w:t xml:space="preserve">). Функция </w:t>
      </w:r>
      <w:r>
        <w:rPr>
          <w:b/>
          <w:bCs/>
        </w:rPr>
        <w:t>BLIT MEMORY</w:t>
      </w:r>
      <w:r>
        <w:t xml:space="preserve"> работает быстро, но не может восстановить фон или обнаружить столкновения спрайтов.</w:t>
      </w:r>
    </w:p>
    <w:p w:rsidR="00623386" w:rsidRDefault="00E669EA">
      <w:r>
        <w:t xml:space="preserve"> Обнаружение столк</w:t>
      </w:r>
      <w:r>
        <w:t xml:space="preserve">новений выполняется в </w:t>
      </w:r>
      <w:proofErr w:type="spellStart"/>
      <w:r>
        <w:t>MMBasic</w:t>
      </w:r>
      <w:proofErr w:type="spellEnd"/>
      <w:r>
        <w:t xml:space="preserve"> на основе координат X и Y </w:t>
      </w:r>
      <w:proofErr w:type="spellStart"/>
      <w:r>
        <w:t>тайлов</w:t>
      </w:r>
      <w:proofErr w:type="spellEnd"/>
      <w:r>
        <w:t xml:space="preserve"> и спрайтов.</w:t>
      </w:r>
    </w:p>
    <w:p w:rsidR="00623386" w:rsidRDefault="00623386"/>
    <w:p w:rsidR="00623386" w:rsidRDefault="00E669EA">
      <w:r>
        <w:t xml:space="preserve">Восстановления фона можно избежать, используя 2 слоя. Слой N для мира (карта мира), построенный с использованием </w:t>
      </w:r>
      <w:proofErr w:type="spellStart"/>
      <w:r>
        <w:t>тайлов</w:t>
      </w:r>
      <w:proofErr w:type="spellEnd"/>
      <w:r>
        <w:t xml:space="preserve">. Используйте слой L с пурпурным цветом в качестве </w:t>
      </w:r>
      <w:proofErr w:type="gramStart"/>
      <w:r>
        <w:t>прозрачног</w:t>
      </w:r>
      <w:r>
        <w:t>о</w:t>
      </w:r>
      <w:proofErr w:type="gramEnd"/>
      <w:r>
        <w:t>, чтобы написать спрайты. Когда они перемещаются, слой N не затрагивается.</w:t>
      </w:r>
    </w:p>
    <w:p w:rsidR="00623386" w:rsidRDefault="00623386"/>
    <w:p w:rsidR="00623386" w:rsidRDefault="00E669EA">
      <w:pPr>
        <w:rPr>
          <w:b/>
          <w:bCs/>
          <w:color w:val="FF8000"/>
          <w:sz w:val="32"/>
          <w:szCs w:val="32"/>
        </w:rPr>
      </w:pPr>
      <w:r>
        <w:rPr>
          <w:b/>
          <w:bCs/>
          <w:color w:val="FF8000"/>
          <w:sz w:val="32"/>
          <w:szCs w:val="32"/>
        </w:rPr>
        <w:t xml:space="preserve">Храните спрайты и </w:t>
      </w:r>
      <w:proofErr w:type="spellStart"/>
      <w:r>
        <w:rPr>
          <w:b/>
          <w:bCs/>
          <w:color w:val="FF8000"/>
          <w:sz w:val="32"/>
          <w:szCs w:val="32"/>
        </w:rPr>
        <w:t>тайлы</w:t>
      </w:r>
      <w:proofErr w:type="spellEnd"/>
      <w:r>
        <w:rPr>
          <w:b/>
          <w:bCs/>
          <w:color w:val="FF8000"/>
          <w:sz w:val="32"/>
          <w:szCs w:val="32"/>
        </w:rPr>
        <w:t xml:space="preserve"> в двоичном формате. </w:t>
      </w:r>
    </w:p>
    <w:p w:rsidR="00623386" w:rsidRDefault="00623386">
      <w:pPr>
        <w:rPr>
          <w:b/>
          <w:bCs/>
          <w:color w:val="FF8000"/>
          <w:sz w:val="32"/>
          <w:szCs w:val="32"/>
        </w:rPr>
      </w:pPr>
    </w:p>
    <w:p w:rsidR="00623386" w:rsidRDefault="00E669EA">
      <w:r>
        <w:t xml:space="preserve">При запуске </w:t>
      </w:r>
      <w:r>
        <w:rPr>
          <w:b/>
          <w:bCs/>
        </w:rPr>
        <w:t>CSUB</w:t>
      </w:r>
      <w:r>
        <w:t xml:space="preserve"> или сохранении его в библиотеке шестнадцатеричные данные преобразуются в двоичную форму. </w:t>
      </w:r>
      <w:proofErr w:type="spellStart"/>
      <w:r>
        <w:t>Матерп</w:t>
      </w:r>
      <w:proofErr w:type="spellEnd"/>
      <w:r>
        <w:t xml:space="preserve"> написал базовую прог</w:t>
      </w:r>
      <w:r>
        <w:t>рамму, которая преобразует файлы SPRITE (содержащие заголовок и индексы цвета) в заголовок + шестнадцатеричные данные RGB 1:2:1, имитируемые как CSUB.</w:t>
      </w:r>
    </w:p>
    <w:p w:rsidR="00623386" w:rsidRDefault="00623386"/>
    <w:p w:rsidR="00623386" w:rsidRDefault="00E669EA">
      <w:r>
        <w:t xml:space="preserve">'программа для преобразования всех файлов спрайтов в каталоге в CSUB с использованием сжатия, где это </w:t>
      </w:r>
      <w:r>
        <w:t>необходимо</w:t>
      </w:r>
    </w:p>
    <w:p w:rsidR="00623386" w:rsidRDefault="00623386"/>
    <w:p w:rsidR="00623386" w:rsidRDefault="00623386"/>
    <w:p w:rsidR="00623386" w:rsidRDefault="00623386"/>
    <w:p w:rsidR="00623386" w:rsidRDefault="00623386"/>
    <w:p w:rsidR="00623386" w:rsidRDefault="00623386"/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Option explicit</w:t>
      </w:r>
    </w:p>
    <w:p w:rsidR="00623386" w:rsidRPr="00E669EA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Option default none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Const separatesubs% = 0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Dim offset%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Dim fname$=Dir$("*.spr",FILE)</w:t>
      </w:r>
    </w:p>
    <w:p w:rsidR="00623386" w:rsidRPr="00E669EA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E669EA">
      <w:pPr>
        <w:pStyle w:val="a7"/>
        <w:ind w:left="720"/>
        <w:rPr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Open "</w:t>
      </w:r>
      <w:r w:rsidRPr="00E669EA">
        <w:rPr>
          <w:rFonts w:ascii="Courier New" w:hAnsi="Courier New" w:cs="Courier New"/>
          <w:b/>
          <w:bCs/>
          <w:color w:val="FF0000"/>
          <w:sz w:val="18"/>
          <w:szCs w:val="18"/>
          <w:lang w:val="en-US"/>
        </w:rPr>
        <w:t>tile0_csub.bas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" For output 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As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#2</w:t>
      </w:r>
    </w:p>
    <w:p w:rsidR="00623386" w:rsidRPr="00E669EA" w:rsidRDefault="00E669EA">
      <w:pPr>
        <w:pStyle w:val="a7"/>
        <w:ind w:left="720"/>
        <w:rPr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Open "</w:t>
      </w:r>
      <w:r w:rsidRPr="00E669EA">
        <w:rPr>
          <w:rFonts w:ascii="Courier New" w:hAnsi="Courier New" w:cs="Courier New"/>
          <w:b/>
          <w:bCs/>
          <w:color w:val="FF0000"/>
          <w:sz w:val="18"/>
          <w:szCs w:val="18"/>
          <w:lang w:val="en-US"/>
        </w:rPr>
        <w:t>tile0_index.txt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" For output 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As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#3</w:t>
      </w:r>
    </w:p>
    <w:p w:rsidR="00623386" w:rsidRPr="00E669EA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If separatesubs%=0 Then</w:t>
      </w:r>
    </w:p>
    <w:p w:rsidR="00623386" w:rsidRPr="00E669EA" w:rsidRDefault="00E669EA">
      <w:pPr>
        <w:pStyle w:val="a7"/>
        <w:ind w:left="720"/>
        <w:rPr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Print #2,"CSUB </w:t>
      </w:r>
      <w:r w:rsidRPr="00E669EA">
        <w:rPr>
          <w:rFonts w:ascii="Courier New" w:hAnsi="Courier New" w:cs="Courier New"/>
          <w:b/>
          <w:bCs/>
          <w:color w:val="FF0000"/>
          <w:sz w:val="18"/>
          <w:szCs w:val="18"/>
          <w:lang w:val="en-US"/>
        </w:rPr>
        <w:t>TILE0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"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Print 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#2,"00000000"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offset%=0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EndIf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Do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If fname$&lt;&gt;"" Then code fname$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fname$=Dir$()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Loop Until fname$=""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If separatesubs%=0 Then Print #2,"END CSUB"</w:t>
      </w:r>
    </w:p>
    <w:p w:rsidR="00623386" w:rsidRPr="00E669EA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</w:rPr>
      </w:pP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Close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#2</w:t>
      </w:r>
    </w:p>
    <w:p w:rsidR="00623386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</w:rPr>
      </w:pP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Close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#3</w:t>
      </w:r>
    </w:p>
    <w:p w:rsidR="00623386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</w:rPr>
      </w:pPr>
    </w:p>
    <w:p w:rsidR="00623386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</w:rPr>
      </w:pPr>
    </w:p>
    <w:p w:rsidR="00623386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'преобразовать файл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f$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gramStart"/>
      <w:r>
        <w:rPr>
          <w:rFonts w:ascii="Courier New" w:hAnsi="Courier New" w:cs="Courier New"/>
          <w:b/>
          <w:bCs/>
          <w:sz w:val="18"/>
          <w:szCs w:val="18"/>
        </w:rPr>
        <w:t>в</w:t>
      </w:r>
      <w:proofErr w:type="gramEnd"/>
      <w:r>
        <w:rPr>
          <w:rFonts w:ascii="Courier New" w:hAnsi="Courier New" w:cs="Courier New"/>
          <w:b/>
          <w:bCs/>
          <w:sz w:val="18"/>
          <w:szCs w:val="18"/>
        </w:rPr>
        <w:t xml:space="preserve"> сжатый CSUB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Sub code f$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Local i%,j%,h%,l%,w%,n%,s%,il%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Local 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a$,o$,oc$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Open f$ For input As #1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Line Input #1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,a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$ 'process the dimensions and count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w%=Val(Field$(a$,1,","))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n%=Val(Field$(a$,2,","))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h%=Val(Field$(a$,3,","))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If h%=0 Then h%=w%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i%=Instr(f$,".")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o$=Left$(f$,i%-1)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If separatesubs%=1 Then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Print #2,"CSUB 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"+o$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Print #2,"00000000"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offset%=0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' Else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'    Print #2,"'"+o$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EndIf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Local obuff%(w%*h%\8+128),buff%(w%*h%\8+128)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For s%=1 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To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n% 'process all the sprites in a file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Print #3,Str$(offset%)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Print #2,"'Offset ";offset%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For l%=1 To h%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a$="'"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Do While Left$(a$,1)="'" 'skip comments</w:t>
      </w:r>
    </w:p>
    <w:p w:rsidR="00623386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Line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Input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#1,a$</w:t>
      </w:r>
    </w:p>
    <w:p w:rsidR="00623386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Loop</w:t>
      </w:r>
      <w:proofErr w:type="spellEnd"/>
    </w:p>
    <w:p w:rsidR="00623386" w:rsidRDefault="00E669EA">
      <w:pPr>
        <w:pStyle w:val="a7"/>
        <w:ind w:left="720"/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'убеждаемся, что все линии имеют правильную длину 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If Len(a$)&lt;w% Then Inc a$,Space$(w%-Len(a$))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If 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Len(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a$)&gt;w% Then a$=Left$(a$,w%)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LongString append 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buff%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(),a$ 'get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all the file into a single longstring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Next l%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j%=0</w:t>
      </w:r>
    </w:p>
    <w:p w:rsidR="00623386" w:rsidRPr="00E669EA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For i%=1 To LLen(buff%())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LongString append 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obuff%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(),mycol$(LGetStr$(buff%(),i%,1))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Next i%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LongString clear buff%()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il%=(LLen(obuff%())+7)\8 * 8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i%=0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Do While i%&lt;w%*h% '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compress the data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j%=LGetByte(obuff%(),i%)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l%=1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Inc i%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Do While LGetByte(obuff%(),i%)=j% And l%&lt;15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Inc l%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Inc i%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Loop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LongString append buff%(), Hex$(l%)+Chr$(j%)</w:t>
      </w:r>
    </w:p>
    <w:p w:rsidR="00623386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Loop</w:t>
      </w:r>
      <w:proofErr w:type="spellEnd"/>
    </w:p>
    <w:p w:rsidR="00623386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'вывод должен быть кратен 8 полубайтам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LongStr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ing append buff%(),Left$("00000000",8-(LLen(buff%()) Mod 8))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If 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LLen(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buff%())&lt;il% Then 'compressed version is smaller so use it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Print #2,"'"+o$;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Print #2," is compressed"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Print #2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,Hex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$(h%+&amp;H8000,4)+Hex$(w%,4)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j%=0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For i%=8 To LLen(buf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f%()) Step 8 'reverse the order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o$=LGetStr$(buff%(),i%,1)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Inc o$,LGetStr$(buff%(),i%-1,1)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Inc o$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,LGetStr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$(buff%(),i%-2,1)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Inc o$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,LGetStr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$(buff%(),i%-3,1)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Inc o$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,LGetStr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$(buff%(),i%-4,1)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Inc o$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,LGetStr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$(buff%(),i%-5,1)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Inc o$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,LGetStr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$(buff%(),i%-6,1)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Inc o$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,LGetStr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$(buff%(),i%-7,1)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Inc j%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If j%=8 Then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  Print #2,o$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  j%=0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Else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  Print #2,o$+" ";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EndIf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Next i%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If j%&lt;&gt;0 Then Print #2,""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Inc 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offset%,4+LLen(buff%())\2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Else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Print #2,"'"+o$;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Print #2," is uncompressed"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Print #2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,Hex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$(h%,4)+Hex$(w%,4)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LongString append 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obuff%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(),Left$("00000000",8-(LLen(obuff%()) Mod 8))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j%=0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For i%=8 To LLen(obuff%()) Step 8 'reverse the 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order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o$=LGetStr$(obuff%(),i%,1)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Inc o$,LGetStr$(obuff%(),i%-1,1)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Inc o$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,LGetStr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$(obuff%(),i%-2,1)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Inc o$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,LGetStr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$(obuff%(),i%-3,1)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Inc o$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,LGetStr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$(obuff%(),i%-4,1)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Inc o$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,LGetStr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$(obuff%(),i%-5,1)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Inc o$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,LGetStr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$(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obuff%(),i%-6,1)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Inc o$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,LGetStr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$(obuff%(),i%-7,1)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Inc j%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If j%=8 Then</w:t>
      </w:r>
    </w:p>
    <w:p w:rsidR="00623386" w:rsidRPr="00E669EA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623386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  Print #2,o$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  j%=0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Else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  Print #2,o$+" ";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EndIf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Next i%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If j%&lt;&gt;0 Then Print #2,""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Inc offset%,4+LLen(obuff%())\2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EndIf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LongString clear obuff%()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LongString clear buff%()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Next s%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Close #1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If separatesubs%=1 Then Print #2,"END CSUB"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End Sub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'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'</w:t>
      </w:r>
      <w:proofErr w:type="gramStart"/>
      <w:r>
        <w:rPr>
          <w:rFonts w:ascii="Courier New" w:hAnsi="Courier New" w:cs="Courier New"/>
          <w:b/>
          <w:bCs/>
          <w:sz w:val="18"/>
          <w:szCs w:val="18"/>
        </w:rPr>
        <w:t>преобразует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</w:t>
      </w:r>
      <w:r>
        <w:rPr>
          <w:rFonts w:ascii="Courier New" w:hAnsi="Courier New" w:cs="Courier New"/>
          <w:b/>
          <w:bCs/>
          <w:sz w:val="18"/>
          <w:szCs w:val="18"/>
        </w:rPr>
        <w:t>цвет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Ascii </w:t>
      </w:r>
      <w:r>
        <w:rPr>
          <w:rFonts w:ascii="Courier New" w:hAnsi="Courier New" w:cs="Courier New"/>
          <w:b/>
          <w:bCs/>
          <w:sz w:val="18"/>
          <w:szCs w:val="18"/>
        </w:rPr>
        <w:t>из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</w:t>
      </w:r>
      <w:r>
        <w:rPr>
          <w:rFonts w:ascii="Courier New" w:hAnsi="Courier New" w:cs="Courier New"/>
          <w:b/>
          <w:bCs/>
          <w:sz w:val="18"/>
          <w:szCs w:val="18"/>
        </w:rPr>
        <w:t>стандарта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Maximite </w:t>
      </w:r>
      <w:r>
        <w:rPr>
          <w:rFonts w:ascii="Courier New" w:hAnsi="Courier New" w:cs="Courier New"/>
          <w:b/>
          <w:bCs/>
          <w:sz w:val="18"/>
          <w:szCs w:val="18"/>
        </w:rPr>
        <w:t>в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</w:t>
      </w:r>
      <w:r>
        <w:rPr>
          <w:rFonts w:ascii="Courier New" w:hAnsi="Courier New" w:cs="Courier New"/>
          <w:b/>
          <w:bCs/>
          <w:sz w:val="18"/>
          <w:szCs w:val="18"/>
        </w:rPr>
        <w:t>стандарт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PicoMite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Function mycol$(c$)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Static cols%(15)=(0,1,6,7,8,9,14,15,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2,3,4,5,10,11,12,13)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Local i%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If c$=" " Then c$="0"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i%=Val("&amp;H"+c$)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mycol$=Hex$(cols%(i%))</w:t>
      </w:r>
    </w:p>
    <w:p w:rsidR="00623386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</w:rPr>
      </w:pP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End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Function</w:t>
      </w:r>
      <w:proofErr w:type="spellEnd"/>
    </w:p>
    <w:p w:rsidR="00623386" w:rsidRDefault="00E669EA">
      <w:pPr>
        <w:pStyle w:val="a7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>.</w:t>
      </w:r>
    </w:p>
    <w:p w:rsidR="00623386" w:rsidRDefault="00623386">
      <w:pPr>
        <w:pStyle w:val="a7"/>
        <w:rPr>
          <w:rFonts w:ascii="Courier New" w:hAnsi="Courier New" w:cs="Courier New"/>
          <w:b/>
          <w:bCs/>
          <w:sz w:val="18"/>
          <w:szCs w:val="18"/>
        </w:rPr>
      </w:pPr>
    </w:p>
    <w:p w:rsidR="00623386" w:rsidRDefault="00623386">
      <w:pPr>
        <w:pStyle w:val="a7"/>
        <w:rPr>
          <w:rFonts w:ascii="Courier New" w:hAnsi="Courier New" w:cs="Courier New"/>
          <w:b/>
          <w:bCs/>
          <w:sz w:val="18"/>
          <w:szCs w:val="18"/>
        </w:rPr>
      </w:pPr>
    </w:p>
    <w:p w:rsidR="00623386" w:rsidRDefault="00E669EA">
      <w:pPr>
        <w:pStyle w:val="a7"/>
      </w:pPr>
      <w:r>
        <w:rPr>
          <w:rFonts w:cs="Courier New"/>
        </w:rPr>
        <w:t xml:space="preserve">Эта программа преобразует все спрайты в </w:t>
      </w:r>
      <w:r>
        <w:rPr>
          <w:rFonts w:cs="Courier New"/>
          <w:b/>
          <w:bCs/>
        </w:rPr>
        <w:t>«</w:t>
      </w:r>
      <w:proofErr w:type="spellStart"/>
      <w:r>
        <w:rPr>
          <w:rFonts w:cs="Courier New"/>
          <w:b/>
          <w:bCs/>
        </w:rPr>
        <w:t>filename.spr</w:t>
      </w:r>
      <w:proofErr w:type="spellEnd"/>
      <w:r>
        <w:rPr>
          <w:rFonts w:cs="Courier New"/>
          <w:b/>
          <w:bCs/>
        </w:rPr>
        <w:t>»</w:t>
      </w:r>
      <w:r>
        <w:rPr>
          <w:rFonts w:cs="Courier New"/>
        </w:rPr>
        <w:t xml:space="preserve"> в один файл </w:t>
      </w:r>
      <w:r>
        <w:rPr>
          <w:rFonts w:cs="Courier New"/>
          <w:b/>
          <w:bCs/>
        </w:rPr>
        <w:t>«</w:t>
      </w:r>
      <w:proofErr w:type="spellStart"/>
      <w:r>
        <w:rPr>
          <w:rFonts w:cs="Courier New"/>
          <w:b/>
          <w:bCs/>
        </w:rPr>
        <w:t>xxxx_csub.bas</w:t>
      </w:r>
      <w:proofErr w:type="spellEnd"/>
      <w:r>
        <w:rPr>
          <w:rFonts w:cs="Courier New"/>
          <w:b/>
          <w:bCs/>
        </w:rPr>
        <w:t>»</w:t>
      </w:r>
      <w:r>
        <w:rPr>
          <w:rFonts w:cs="Courier New"/>
        </w:rPr>
        <w:t xml:space="preserve"> и файл </w:t>
      </w:r>
      <w:r>
        <w:rPr>
          <w:rFonts w:cs="Courier New"/>
          <w:b/>
          <w:bCs/>
        </w:rPr>
        <w:t>«xxxx_index.txt»</w:t>
      </w:r>
      <w:r>
        <w:rPr>
          <w:rFonts w:cs="Courier New"/>
        </w:rPr>
        <w:t xml:space="preserve">, который после преобразования в двоичную </w:t>
      </w:r>
      <w:r>
        <w:rPr>
          <w:rFonts w:cs="Courier New"/>
        </w:rPr>
        <w:t>форму содержит все указатели на элементы в CSUB. Относительные позиции привязаны к начальному адресу CSUB. Имя CSUB (т. е. CSUB TILE0) важно для этого, поскольку CSUB будет много. Обратите внимание, что файлы в каталоге обрабатываются в порядке возрастания</w:t>
      </w:r>
      <w:r>
        <w:rPr>
          <w:rFonts w:cs="Courier New"/>
        </w:rPr>
        <w:t>. Поэтому лучше всего нумеровать спрайты в именах файлов, чтобы порядок в CSUB был предсказуемым.</w:t>
      </w:r>
    </w:p>
    <w:p w:rsidR="00623386" w:rsidRDefault="00623386">
      <w:pPr>
        <w:pStyle w:val="a7"/>
        <w:ind w:left="720"/>
        <w:rPr>
          <w:rFonts w:cs="Courier New"/>
        </w:rPr>
      </w:pPr>
    </w:p>
    <w:p w:rsidR="00623386" w:rsidRDefault="00623386">
      <w:pPr>
        <w:pStyle w:val="a7"/>
        <w:rPr>
          <w:rFonts w:cs="Courier New"/>
        </w:rPr>
      </w:pPr>
    </w:p>
    <w:p w:rsidR="00623386" w:rsidRDefault="00E669EA">
      <w:r>
        <w:t xml:space="preserve">Затем </w:t>
      </w:r>
      <w:r>
        <w:rPr>
          <w:b/>
          <w:bCs/>
        </w:rPr>
        <w:t xml:space="preserve">«LOAD </w:t>
      </w:r>
      <w:proofErr w:type="spellStart"/>
      <w:r>
        <w:rPr>
          <w:b/>
          <w:bCs/>
        </w:rPr>
        <w:t>xxxx_csub.bas</w:t>
      </w:r>
      <w:proofErr w:type="spellEnd"/>
      <w:r>
        <w:rPr>
          <w:b/>
          <w:bCs/>
        </w:rPr>
        <w:t>»</w:t>
      </w:r>
      <w:r>
        <w:t>, чтобы загрузить файл в память программы, и «</w:t>
      </w:r>
      <w:r>
        <w:rPr>
          <w:b/>
          <w:bCs/>
        </w:rPr>
        <w:t>LIBRARY SAVE</w:t>
      </w:r>
      <w:r>
        <w:t>», чтобы записать его как двоичные данные во флэш-память в библиотеке. Т</w:t>
      </w:r>
      <w:r>
        <w:t xml:space="preserve">еперь у нас есть двоичные данные RGB 1:2:1 во флэш-памяти в неизвестном месте. Вы можете сохранить в библиотеке несколько файлов </w:t>
      </w:r>
      <w:proofErr w:type="spellStart"/>
      <w:r>
        <w:rPr>
          <w:b/>
          <w:bCs/>
        </w:rPr>
        <w:t>xxxx_csub.bas</w:t>
      </w:r>
      <w:proofErr w:type="spellEnd"/>
      <w:r>
        <w:t>, пока библиотека не заполнится. Чтобы найти абсолютный адрес каждого CSUB в памяти, вы извлекаете начало CSUB.</w:t>
      </w:r>
    </w:p>
    <w:p w:rsidR="00623386" w:rsidRDefault="00623386">
      <w:pPr>
        <w:rPr>
          <w:rFonts w:ascii="Courier New" w:hAnsi="Courier New" w:cs="Courier New"/>
          <w:b/>
          <w:bCs/>
          <w:sz w:val="18"/>
          <w:szCs w:val="18"/>
        </w:rPr>
      </w:pPr>
    </w:p>
    <w:p w:rsidR="00623386" w:rsidRDefault="00623386">
      <w:pPr>
        <w:rPr>
          <w:rFonts w:ascii="Courier New" w:hAnsi="Courier New" w:cs="Courier New"/>
          <w:b/>
          <w:bCs/>
          <w:sz w:val="18"/>
          <w:szCs w:val="18"/>
        </w:rPr>
      </w:pPr>
    </w:p>
    <w:p w:rsidR="00623386" w:rsidRDefault="00623386">
      <w:pPr>
        <w:rPr>
          <w:rFonts w:ascii="Courier New" w:hAnsi="Courier New" w:cs="Courier New"/>
          <w:b/>
          <w:bCs/>
          <w:sz w:val="18"/>
          <w:szCs w:val="18"/>
        </w:rPr>
      </w:pPr>
    </w:p>
    <w:p w:rsidR="00623386" w:rsidRPr="00E669EA" w:rsidRDefault="00E669EA">
      <w:pPr>
        <w:pStyle w:val="a7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Address% = 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PEEK(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CFUNADDR csub_name)       ‘ </w:t>
      </w:r>
      <w:r>
        <w:rPr>
          <w:rFonts w:ascii="Courier New" w:hAnsi="Courier New" w:cs="Courier New"/>
          <w:b/>
          <w:bCs/>
          <w:sz w:val="18"/>
          <w:szCs w:val="18"/>
        </w:rPr>
        <w:t>то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</w:t>
      </w:r>
      <w:r>
        <w:rPr>
          <w:rFonts w:ascii="Courier New" w:hAnsi="Courier New" w:cs="Courier New"/>
          <w:b/>
          <w:bCs/>
          <w:sz w:val="18"/>
          <w:szCs w:val="18"/>
        </w:rPr>
        <w:t>есть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PEEK(CFUNADDR TILE0).</w:t>
      </w:r>
    </w:p>
    <w:p w:rsidR="00623386" w:rsidRPr="00E669EA" w:rsidRDefault="00623386">
      <w:pPr>
        <w:pStyle w:val="a7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623386">
      <w:pPr>
        <w:pStyle w:val="a7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Default="00E669EA">
      <w:pPr>
        <w:pStyle w:val="a7"/>
      </w:pPr>
      <w:r>
        <w:rPr>
          <w:rFonts w:cs="Courier New"/>
        </w:rPr>
        <w:t xml:space="preserve">Для функции </w:t>
      </w:r>
      <w:r>
        <w:rPr>
          <w:rFonts w:cs="Courier New"/>
          <w:b/>
          <w:bCs/>
        </w:rPr>
        <w:t>BLIT MEMORY</w:t>
      </w:r>
      <w:r>
        <w:rPr>
          <w:rFonts w:cs="Courier New"/>
        </w:rPr>
        <w:t xml:space="preserve"> лучше всего построить массив с абсолютными адресами. В приведенном ниже примере создается абсолютный индекс для 6 (0…5) спрайтов в CSUB под названием HEALT</w:t>
      </w:r>
      <w:r>
        <w:rPr>
          <w:rFonts w:cs="Courier New"/>
        </w:rPr>
        <w:t>H.</w:t>
      </w:r>
    </w:p>
    <w:p w:rsidR="00623386" w:rsidRDefault="00623386">
      <w:pPr>
        <w:pStyle w:val="a7"/>
        <w:rPr>
          <w:rFonts w:cs="Courier New"/>
          <w:b/>
          <w:bCs/>
        </w:rPr>
      </w:pPr>
    </w:p>
    <w:p w:rsidR="00623386" w:rsidRDefault="00E669EA">
      <w:pPr>
        <w:ind w:left="720"/>
      </w:pPr>
      <w:r>
        <w:rPr>
          <w:rFonts w:ascii="Courier New" w:hAnsi="Courier New" w:cs="Courier New"/>
          <w:b/>
          <w:bCs/>
          <w:sz w:val="18"/>
          <w:szCs w:val="18"/>
        </w:rPr>
        <w:t>'получаем начальные адреса</w:t>
      </w:r>
    </w:p>
    <w:p w:rsidR="00623386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Local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hlt=Peek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>(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cfunaddr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HEALTH)</w:t>
      </w:r>
    </w:p>
    <w:p w:rsidR="00623386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</w:t>
      </w:r>
    </w:p>
    <w:p w:rsidR="00623386" w:rsidRDefault="00E669EA">
      <w:pPr>
        <w:pStyle w:val="a7"/>
        <w:ind w:left="720"/>
      </w:pPr>
      <w:r>
        <w:rPr>
          <w:rFonts w:ascii="Courier New" w:hAnsi="Courier New" w:cs="Courier New"/>
          <w:b/>
          <w:bCs/>
          <w:sz w:val="18"/>
          <w:szCs w:val="18"/>
        </w:rPr>
        <w:t xml:space="preserve">  'создаём файл глобального индекса</w:t>
      </w:r>
    </w:p>
    <w:p w:rsidR="00623386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Dim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health_index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>(5)</w:t>
      </w:r>
    </w:p>
    <w:p w:rsidR="00623386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>
        <w:rPr>
          <w:rFonts w:ascii="Courier New" w:hAnsi="Courier New" w:cs="Courier New"/>
          <w:b/>
          <w:bCs/>
          <w:sz w:val="18"/>
          <w:szCs w:val="18"/>
        </w:rPr>
        <w:lastRenderedPageBreak/>
        <w:t xml:space="preserve">  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Open "sprites/hlt_index.txt" For input As #1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For i=0 To 5</w:t>
      </w:r>
    </w:p>
    <w:p w:rsidR="00623386" w:rsidRPr="00E669EA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Input #1,a$</w:t>
      </w:r>
    </w:p>
    <w:p w:rsidR="00623386" w:rsidRPr="00E669EA" w:rsidRDefault="00623386">
      <w:pPr>
        <w:pStyle w:val="a7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E669EA">
      <w:pPr>
        <w:ind w:left="72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health_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index(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i)=hlt+Val(a$)</w:t>
      </w:r>
    </w:p>
    <w:p w:rsidR="00623386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Next</w:t>
      </w:r>
      <w:proofErr w:type="spellEnd"/>
    </w:p>
    <w:p w:rsidR="00623386" w:rsidRDefault="00E669EA">
      <w:pPr>
        <w:pStyle w:val="a7"/>
        <w:ind w:left="720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Close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#1 </w:t>
      </w:r>
    </w:p>
    <w:p w:rsidR="00623386" w:rsidRDefault="00E669EA">
      <w:pPr>
        <w:pStyle w:val="a7"/>
      </w:pPr>
      <w:r>
        <w:rPr>
          <w:rFonts w:cs="Courier New"/>
        </w:rPr>
        <w:t xml:space="preserve">Теперь вы можете использовать </w:t>
      </w:r>
      <w:r>
        <w:rPr>
          <w:rFonts w:cs="Courier New"/>
          <w:b/>
          <w:bCs/>
        </w:rPr>
        <w:t xml:space="preserve">BLIT MEMORY </w:t>
      </w:r>
      <w:proofErr w:type="spellStart"/>
      <w:r>
        <w:rPr>
          <w:rFonts w:cs="Courier New"/>
          <w:b/>
          <w:bCs/>
        </w:rPr>
        <w:t>health_index</w:t>
      </w:r>
      <w:proofErr w:type="spellEnd"/>
      <w:r>
        <w:rPr>
          <w:rFonts w:cs="Courier New"/>
          <w:b/>
          <w:bCs/>
        </w:rPr>
        <w:t>(3),X,Y</w:t>
      </w:r>
      <w:r>
        <w:rPr>
          <w:rFonts w:cs="Courier New"/>
        </w:rPr>
        <w:t xml:space="preserve">  чтобы скопировать третий спрайт в (X,Y) на активном слое, заданном </w:t>
      </w:r>
      <w:r>
        <w:rPr>
          <w:rFonts w:cs="Courier New"/>
          <w:b/>
          <w:bCs/>
        </w:rPr>
        <w:t>FRAMEBUFFER WRITE L/N</w:t>
      </w:r>
      <w:r>
        <w:rPr>
          <w:rFonts w:cs="Courier New"/>
        </w:rPr>
        <w:t>.</w:t>
      </w:r>
    </w:p>
    <w:p w:rsidR="00623386" w:rsidRDefault="00623386">
      <w:pPr>
        <w:pStyle w:val="a7"/>
        <w:rPr>
          <w:rFonts w:ascii="Courier New" w:hAnsi="Courier New" w:cs="Courier New"/>
          <w:sz w:val="18"/>
          <w:szCs w:val="18"/>
        </w:rPr>
      </w:pPr>
    </w:p>
    <w:p w:rsidR="00623386" w:rsidRDefault="00623386">
      <w:pPr>
        <w:pStyle w:val="a7"/>
        <w:rPr>
          <w:rFonts w:ascii="Courier New" w:hAnsi="Courier New" w:cs="Courier New"/>
          <w:b/>
          <w:bCs/>
          <w:sz w:val="18"/>
          <w:szCs w:val="18"/>
        </w:rPr>
      </w:pPr>
    </w:p>
    <w:p w:rsidR="00623386" w:rsidRDefault="00623386">
      <w:pPr>
        <w:pStyle w:val="a7"/>
        <w:rPr>
          <w:rFonts w:ascii="Courier New" w:hAnsi="Courier New" w:cs="Courier New"/>
          <w:b/>
          <w:bCs/>
          <w:sz w:val="18"/>
          <w:szCs w:val="18"/>
        </w:rPr>
      </w:pPr>
    </w:p>
    <w:p w:rsidR="00623386" w:rsidRDefault="00623386">
      <w:pPr>
        <w:pStyle w:val="a7"/>
        <w:rPr>
          <w:rFonts w:ascii="Courier New" w:hAnsi="Courier New" w:cs="Courier New"/>
          <w:b/>
          <w:bCs/>
          <w:sz w:val="18"/>
          <w:szCs w:val="18"/>
        </w:rPr>
      </w:pPr>
    </w:p>
    <w:p w:rsidR="00623386" w:rsidRPr="00E669EA" w:rsidRDefault="00E669EA">
      <w:pPr>
        <w:pStyle w:val="a4"/>
        <w:rPr>
          <w:b/>
          <w:bCs/>
          <w:color w:val="FF8000"/>
          <w:sz w:val="32"/>
          <w:szCs w:val="32"/>
          <w:lang w:val="en-US"/>
        </w:rPr>
      </w:pPr>
      <w:r>
        <w:rPr>
          <w:rFonts w:cs="Courier New"/>
          <w:b/>
          <w:bCs/>
          <w:color w:val="FF8000"/>
          <w:sz w:val="32"/>
          <w:szCs w:val="32"/>
        </w:rPr>
        <w:t>Из</w:t>
      </w:r>
      <w:r w:rsidRPr="00E669EA">
        <w:rPr>
          <w:rFonts w:cs="Courier New"/>
          <w:b/>
          <w:bCs/>
          <w:color w:val="FF8000"/>
          <w:sz w:val="32"/>
          <w:szCs w:val="32"/>
          <w:lang w:val="en-US"/>
        </w:rPr>
        <w:t xml:space="preserve"> </w:t>
      </w:r>
      <w:r>
        <w:rPr>
          <w:rFonts w:cs="Courier New"/>
          <w:b/>
          <w:bCs/>
          <w:color w:val="FF8000"/>
          <w:sz w:val="32"/>
          <w:szCs w:val="32"/>
        </w:rPr>
        <w:t>БИБЛИОТЕКИ</w:t>
      </w:r>
      <w:r w:rsidRPr="00E669EA">
        <w:rPr>
          <w:rFonts w:cs="Courier New"/>
          <w:b/>
          <w:bCs/>
          <w:color w:val="FF8000"/>
          <w:sz w:val="32"/>
          <w:szCs w:val="32"/>
          <w:lang w:val="en-US"/>
        </w:rPr>
        <w:t xml:space="preserve"> </w:t>
      </w:r>
      <w:r>
        <w:rPr>
          <w:rFonts w:cs="Courier New"/>
          <w:b/>
          <w:bCs/>
          <w:color w:val="FF8000"/>
          <w:sz w:val="32"/>
          <w:szCs w:val="32"/>
        </w:rPr>
        <w:t>во</w:t>
      </w:r>
      <w:r w:rsidRPr="00E669EA">
        <w:rPr>
          <w:rFonts w:cs="Courier New"/>
          <w:b/>
          <w:bCs/>
          <w:color w:val="FF8000"/>
          <w:sz w:val="32"/>
          <w:szCs w:val="32"/>
          <w:lang w:val="en-US"/>
        </w:rPr>
        <w:t xml:space="preserve"> </w:t>
      </w:r>
      <w:r>
        <w:rPr>
          <w:rFonts w:cs="Courier New"/>
          <w:b/>
          <w:bCs/>
          <w:color w:val="FF8000"/>
          <w:sz w:val="32"/>
          <w:szCs w:val="32"/>
        </w:rPr>
        <w:t>ФЛЕШ</w:t>
      </w:r>
      <w:r w:rsidRPr="00E669EA">
        <w:rPr>
          <w:rFonts w:cs="Courier New"/>
          <w:b/>
          <w:bCs/>
          <w:color w:val="FF8000"/>
          <w:sz w:val="32"/>
          <w:szCs w:val="32"/>
          <w:lang w:val="en-US"/>
        </w:rPr>
        <w:t>-</w:t>
      </w:r>
      <w:r>
        <w:rPr>
          <w:rFonts w:cs="Courier New"/>
          <w:b/>
          <w:bCs/>
          <w:color w:val="FF8000"/>
          <w:sz w:val="32"/>
          <w:szCs w:val="32"/>
        </w:rPr>
        <w:t>БАНК</w:t>
      </w:r>
      <w:r w:rsidRPr="00E669EA">
        <w:rPr>
          <w:rFonts w:cs="Courier New"/>
          <w:b/>
          <w:bCs/>
          <w:color w:val="FF8000"/>
          <w:sz w:val="32"/>
          <w:szCs w:val="32"/>
          <w:lang w:val="en-US"/>
        </w:rPr>
        <w:t xml:space="preserve">  (From LIBRARY to FLASH BANK)</w:t>
      </w:r>
    </w:p>
    <w:p w:rsidR="00623386" w:rsidRPr="00E669EA" w:rsidRDefault="00623386">
      <w:pPr>
        <w:pStyle w:val="a7"/>
        <w:rPr>
          <w:rFonts w:cs="Courier New"/>
          <w:lang w:val="en-US"/>
        </w:rPr>
      </w:pPr>
    </w:p>
    <w:p w:rsidR="00623386" w:rsidRDefault="00E669EA">
      <w:pPr>
        <w:pStyle w:val="a7"/>
        <w:rPr>
          <w:rFonts w:cs="Courier New"/>
        </w:rPr>
      </w:pPr>
      <w:r>
        <w:rPr>
          <w:rFonts w:cs="Courier New"/>
        </w:rPr>
        <w:t xml:space="preserve">Выше вы используете БИБЛИОТЕКУ для </w:t>
      </w:r>
      <w:r>
        <w:rPr>
          <w:rFonts w:cs="Courier New"/>
        </w:rPr>
        <w:t xml:space="preserve">двоичных данных. Это требует подготовки библиотеки вручную с помощью командной строки, что </w:t>
      </w:r>
      <w:proofErr w:type="gramStart"/>
      <w:r>
        <w:rPr>
          <w:rFonts w:cs="Courier New"/>
        </w:rPr>
        <w:t>не удобно</w:t>
      </w:r>
      <w:proofErr w:type="gramEnd"/>
      <w:r>
        <w:rPr>
          <w:rFonts w:cs="Courier New"/>
        </w:rPr>
        <w:t xml:space="preserve"> для игры. Однако помните, что LIBRARY и FLASH BANK3 используют одни и те же места во </w:t>
      </w:r>
      <w:proofErr w:type="spellStart"/>
      <w:r>
        <w:rPr>
          <w:rFonts w:cs="Courier New"/>
        </w:rPr>
        <w:t>Flash</w:t>
      </w:r>
      <w:proofErr w:type="spellEnd"/>
      <w:r>
        <w:rPr>
          <w:rFonts w:cs="Courier New"/>
        </w:rPr>
        <w:t>, но работают по-разному.</w:t>
      </w:r>
    </w:p>
    <w:p w:rsidR="00623386" w:rsidRDefault="00E669EA">
      <w:pPr>
        <w:pStyle w:val="a7"/>
        <w:rPr>
          <w:rFonts w:cs="Courier New"/>
        </w:rPr>
      </w:pPr>
      <w:r>
        <w:rPr>
          <w:rFonts w:cs="Courier New"/>
        </w:rPr>
        <w:t xml:space="preserve"> Программы в БИБЛИОТЕКЕ могут быть част</w:t>
      </w:r>
      <w:r>
        <w:rPr>
          <w:rFonts w:cs="Courier New"/>
        </w:rPr>
        <w:t>ью вашей активной программы, поэтому CSUB имеют значение в основной программе. FLASH BANK3 не является частью активной программы, поэтому CSUB не имеет значения.</w:t>
      </w:r>
    </w:p>
    <w:p w:rsidR="00623386" w:rsidRDefault="00E669EA">
      <w:pPr>
        <w:pStyle w:val="a7"/>
      </w:pPr>
      <w:r>
        <w:rPr>
          <w:rFonts w:cs="Courier New"/>
        </w:rPr>
        <w:t xml:space="preserve"> Но начальный адрес банка флэш-памяти 3 (который может меняться в зависимости от версии </w:t>
      </w:r>
      <w:proofErr w:type="spellStart"/>
      <w:r>
        <w:rPr>
          <w:rFonts w:cs="Courier New"/>
        </w:rPr>
        <w:t>MMBasi</w:t>
      </w:r>
      <w:r>
        <w:rPr>
          <w:rFonts w:cs="Courier New"/>
        </w:rPr>
        <w:t>c</w:t>
      </w:r>
      <w:proofErr w:type="spellEnd"/>
      <w:r>
        <w:rPr>
          <w:rFonts w:cs="Courier New"/>
        </w:rPr>
        <w:t xml:space="preserve">) можно запросить с помощью </w:t>
      </w:r>
      <w:proofErr w:type="spellStart"/>
      <w:r>
        <w:rPr>
          <w:rFonts w:cs="Courier New"/>
          <w:b/>
          <w:bCs/>
        </w:rPr>
        <w:t>flash_address%</w:t>
      </w:r>
      <w:proofErr w:type="spellEnd"/>
      <w:r>
        <w:rPr>
          <w:rFonts w:cs="Courier New"/>
          <w:b/>
          <w:bCs/>
        </w:rPr>
        <w:t xml:space="preserve"> = MM.INFO(FLASH ADDRESS 3)</w:t>
      </w:r>
      <w:r>
        <w:rPr>
          <w:rFonts w:cs="Courier New"/>
        </w:rPr>
        <w:t xml:space="preserve">. Это начальный адрес памяти для </w:t>
      </w:r>
      <w:proofErr w:type="spellStart"/>
      <w:r>
        <w:rPr>
          <w:rFonts w:cs="Courier New"/>
        </w:rPr>
        <w:t>флэш-банка</w:t>
      </w:r>
      <w:proofErr w:type="spellEnd"/>
      <w:r>
        <w:rPr>
          <w:rFonts w:cs="Courier New"/>
        </w:rPr>
        <w:t xml:space="preserve"> 3, а также начальный адрес памяти для библиотеки.</w:t>
      </w:r>
    </w:p>
    <w:p w:rsidR="00623386" w:rsidRDefault="00623386">
      <w:pPr>
        <w:pStyle w:val="a7"/>
      </w:pPr>
    </w:p>
    <w:p w:rsidR="00623386" w:rsidRDefault="00E669EA">
      <w:pPr>
        <w:pStyle w:val="a7"/>
      </w:pPr>
      <w:r>
        <w:t>Вместо использования индекса на основе CSUB адаптируйте его так, чтобы он был индексом, ссы</w:t>
      </w:r>
      <w:r>
        <w:t xml:space="preserve">лающимся на начало </w:t>
      </w:r>
      <w:proofErr w:type="spellStart"/>
      <w:r>
        <w:t>флэш-банка</w:t>
      </w:r>
      <w:proofErr w:type="spellEnd"/>
      <w:r>
        <w:t>. Добавьте смещение к каждому индексу (разницу между «</w:t>
      </w:r>
      <w:proofErr w:type="spellStart"/>
      <w:r>
        <w:t>флэш-адресом</w:t>
      </w:r>
      <w:proofErr w:type="spellEnd"/>
      <w:r>
        <w:t xml:space="preserve">» и «csub-адресом для этого </w:t>
      </w:r>
      <w:proofErr w:type="spellStart"/>
      <w:r>
        <w:t>csub</w:t>
      </w:r>
      <w:proofErr w:type="spellEnd"/>
      <w:r>
        <w:t>») и создайте новый индексный файл, который ссылается на начальный адрес во флэш-памяти. Сделайте это для всех CSUB.</w:t>
      </w:r>
    </w:p>
    <w:p w:rsidR="00623386" w:rsidRDefault="00E669EA">
      <w:pPr>
        <w:pStyle w:val="a7"/>
      </w:pPr>
      <w:r>
        <w:t xml:space="preserve"> Теперь у ва</w:t>
      </w:r>
      <w:r>
        <w:t>с есть индексный файл «flash_index.txt», который ссылается на каждый графический элемент (спрайт/</w:t>
      </w:r>
      <w:proofErr w:type="spellStart"/>
      <w:r>
        <w:t>тайл</w:t>
      </w:r>
      <w:proofErr w:type="spellEnd"/>
      <w:r>
        <w:t>) на начальный адрес FLASH BANK.</w:t>
      </w:r>
    </w:p>
    <w:p w:rsidR="00623386" w:rsidRDefault="00623386">
      <w:pPr>
        <w:pStyle w:val="a7"/>
      </w:pPr>
    </w:p>
    <w:p w:rsidR="00623386" w:rsidRDefault="00E669EA">
      <w:pPr>
        <w:pStyle w:val="a7"/>
      </w:pPr>
      <w:r>
        <w:t>Затем сохраните библиотеку на SD-карту в виде двоичного файла.</w:t>
      </w:r>
    </w:p>
    <w:p w:rsidR="00623386" w:rsidRDefault="00623386">
      <w:pPr>
        <w:pStyle w:val="a7"/>
      </w:pPr>
    </w:p>
    <w:p w:rsidR="00623386" w:rsidRPr="00E669EA" w:rsidRDefault="00E669EA">
      <w:pPr>
        <w:pStyle w:val="a7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LIBRARY DISK SAVE “filename.bin”</w:t>
      </w:r>
    </w:p>
    <w:p w:rsidR="00623386" w:rsidRPr="00E669EA" w:rsidRDefault="00623386">
      <w:pPr>
        <w:pStyle w:val="a7"/>
        <w:rPr>
          <w:lang w:val="en-US"/>
        </w:rPr>
      </w:pPr>
    </w:p>
    <w:p w:rsidR="00623386" w:rsidRDefault="00E669EA">
      <w:pPr>
        <w:pStyle w:val="a7"/>
      </w:pPr>
      <w:r>
        <w:t>И сохраните эту библиот</w:t>
      </w:r>
      <w:r>
        <w:t xml:space="preserve">еку вместе с индексным файлом. Оба бесполезны друг без друга. Теперь мы можем очистить библиотеку и использовать </w:t>
      </w:r>
      <w:proofErr w:type="spellStart"/>
      <w:r>
        <w:t>флэш-пространство</w:t>
      </w:r>
      <w:proofErr w:type="spellEnd"/>
      <w:r>
        <w:t xml:space="preserve"> для FLASH BANK 3.</w:t>
      </w:r>
    </w:p>
    <w:p w:rsidR="00623386" w:rsidRDefault="00623386">
      <w:pPr>
        <w:pStyle w:val="a7"/>
      </w:pPr>
    </w:p>
    <w:p w:rsidR="00623386" w:rsidRDefault="00623386">
      <w:pPr>
        <w:pStyle w:val="a7"/>
      </w:pPr>
    </w:p>
    <w:p w:rsidR="00623386" w:rsidRDefault="00E669EA">
      <w:pPr>
        <w:pStyle w:val="a7"/>
        <w:rPr>
          <w:b/>
          <w:bCs/>
          <w:color w:val="FF8000"/>
          <w:sz w:val="32"/>
          <w:szCs w:val="32"/>
        </w:rPr>
      </w:pPr>
      <w:r>
        <w:rPr>
          <w:b/>
          <w:bCs/>
          <w:color w:val="FF8000"/>
          <w:sz w:val="32"/>
          <w:szCs w:val="32"/>
        </w:rPr>
        <w:t>Реализация графики: ИГРА</w:t>
      </w:r>
    </w:p>
    <w:p w:rsidR="00623386" w:rsidRDefault="00623386">
      <w:pPr>
        <w:pStyle w:val="a7"/>
        <w:rPr>
          <w:b/>
          <w:bCs/>
          <w:color w:val="FF8000"/>
          <w:sz w:val="32"/>
          <w:szCs w:val="32"/>
        </w:rPr>
      </w:pPr>
    </w:p>
    <w:p w:rsidR="00623386" w:rsidRDefault="00E669EA">
      <w:pPr>
        <w:pStyle w:val="a7"/>
      </w:pPr>
      <w:r>
        <w:t xml:space="preserve"> В игровой программе </w:t>
      </w:r>
      <w:proofErr w:type="spellStart"/>
      <w:r>
        <w:t>MMBasic</w:t>
      </w:r>
      <w:proofErr w:type="spellEnd"/>
      <w:r>
        <w:t xml:space="preserve"> мы теперь можем загружать двоичный файл во </w:t>
      </w:r>
      <w:proofErr w:type="spellStart"/>
      <w:r>
        <w:t>флеш-банк</w:t>
      </w:r>
      <w:proofErr w:type="spellEnd"/>
      <w:r>
        <w:t xml:space="preserve"> 1, 2 или 3, а все графические элементы можно найти, добавив инде</w:t>
      </w:r>
      <w:proofErr w:type="gramStart"/>
      <w:r>
        <w:t>кс к ст</w:t>
      </w:r>
      <w:proofErr w:type="gramEnd"/>
      <w:r>
        <w:t>артовому адресу флэш-памяти того конкретного банка, который вы решите использовать в игре. Пример:</w:t>
      </w:r>
    </w:p>
    <w:p w:rsidR="00623386" w:rsidRDefault="00623386">
      <w:pPr>
        <w:pStyle w:val="a7"/>
      </w:pPr>
    </w:p>
    <w:p w:rsidR="00623386" w:rsidRDefault="00E669EA">
      <w:pPr>
        <w:pStyle w:val="a7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FLASH DISK LOAD 2,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filename.bin,O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ab/>
        <w:t xml:space="preserve">    </w:t>
      </w:r>
      <w:r>
        <w:rPr>
          <w:rFonts w:ascii="Courier New" w:hAnsi="Courier New" w:cs="Courier New"/>
          <w:b/>
          <w:bCs/>
          <w:sz w:val="18"/>
          <w:szCs w:val="18"/>
        </w:rPr>
        <w:tab/>
        <w:t xml:space="preserve">‘ загружает двоичный файл во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флэш-ба</w:t>
      </w:r>
      <w:r>
        <w:rPr>
          <w:rFonts w:ascii="Courier New" w:hAnsi="Courier New" w:cs="Courier New"/>
          <w:b/>
          <w:bCs/>
          <w:sz w:val="18"/>
          <w:szCs w:val="18"/>
        </w:rPr>
        <w:t>нк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2 </w:t>
      </w:r>
    </w:p>
    <w:p w:rsidR="00623386" w:rsidRPr="00E669EA" w:rsidRDefault="00E669EA">
      <w:pPr>
        <w:pStyle w:val="a7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Flash_address%=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MM.INFO(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FLASH ADDRESS 2)   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ab/>
        <w:t xml:space="preserve">‘ </w:t>
      </w:r>
      <w:r>
        <w:rPr>
          <w:rFonts w:ascii="Courier New" w:hAnsi="Courier New" w:cs="Courier New"/>
          <w:b/>
          <w:bCs/>
          <w:sz w:val="18"/>
          <w:szCs w:val="18"/>
        </w:rPr>
        <w:t>дает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</w:t>
      </w:r>
      <w:r>
        <w:rPr>
          <w:rFonts w:ascii="Courier New" w:hAnsi="Courier New" w:cs="Courier New"/>
          <w:b/>
          <w:bCs/>
          <w:sz w:val="18"/>
          <w:szCs w:val="18"/>
        </w:rPr>
        <w:t>начальный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</w:t>
      </w:r>
      <w:r>
        <w:rPr>
          <w:rFonts w:ascii="Courier New" w:hAnsi="Courier New" w:cs="Courier New"/>
          <w:b/>
          <w:bCs/>
          <w:sz w:val="18"/>
          <w:szCs w:val="18"/>
        </w:rPr>
        <w:t>адрес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</w:t>
      </w:r>
      <w:r>
        <w:rPr>
          <w:rFonts w:ascii="Courier New" w:hAnsi="Courier New" w:cs="Courier New"/>
          <w:b/>
          <w:bCs/>
          <w:sz w:val="18"/>
          <w:szCs w:val="18"/>
        </w:rPr>
        <w:t>банка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2</w:t>
      </w:r>
    </w:p>
    <w:p w:rsidR="00623386" w:rsidRPr="00E669EA" w:rsidRDefault="00623386">
      <w:pPr>
        <w:pStyle w:val="a7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Default="00E669EA">
      <w:pPr>
        <w:pStyle w:val="a7"/>
      </w:pPr>
      <w:r>
        <w:lastRenderedPageBreak/>
        <w:t xml:space="preserve">После этого создайте массив </w:t>
      </w:r>
      <w:proofErr w:type="spellStart"/>
      <w:r>
        <w:rPr>
          <w:b/>
          <w:bCs/>
        </w:rPr>
        <w:t>abs_index%</w:t>
      </w:r>
      <w:proofErr w:type="spellEnd"/>
      <w:r>
        <w:rPr>
          <w:b/>
          <w:bCs/>
        </w:rPr>
        <w:t>()</w:t>
      </w:r>
      <w:r>
        <w:t xml:space="preserve"> с абсолютными индексами, добавив </w:t>
      </w:r>
      <w:proofErr w:type="spellStart"/>
      <w:r>
        <w:rPr>
          <w:b/>
          <w:bCs/>
        </w:rPr>
        <w:t>flash_address%</w:t>
      </w:r>
      <w:proofErr w:type="spellEnd"/>
      <w:r>
        <w:t xml:space="preserve"> ко всем относительным индексам, считанным из индексного файла </w:t>
      </w:r>
      <w:r>
        <w:rPr>
          <w:b/>
          <w:bCs/>
        </w:rPr>
        <w:t>«flash_index.txt»</w:t>
      </w:r>
      <w:r>
        <w:t>. Тогда</w:t>
      </w:r>
      <w:r>
        <w:t xml:space="preserve"> просто: </w:t>
      </w:r>
      <w:r>
        <w:rPr>
          <w:b/>
          <w:bCs/>
        </w:rPr>
        <w:t xml:space="preserve">BLIT MEMORY </w:t>
      </w:r>
      <w:proofErr w:type="spellStart"/>
      <w:r>
        <w:rPr>
          <w:b/>
          <w:bCs/>
        </w:rPr>
        <w:t>abs_index</w:t>
      </w:r>
      <w:proofErr w:type="spellEnd"/>
      <w:r>
        <w:rPr>
          <w:b/>
          <w:bCs/>
        </w:rPr>
        <w:t>(</w:t>
      </w:r>
      <w:proofErr w:type="spellStart"/>
      <w:r>
        <w:rPr>
          <w:b/>
          <w:bCs/>
        </w:rPr>
        <w:t>i</w:t>
      </w:r>
      <w:proofErr w:type="spellEnd"/>
      <w:r>
        <w:rPr>
          <w:b/>
          <w:bCs/>
        </w:rPr>
        <w:t>),X,Y</w:t>
      </w:r>
    </w:p>
    <w:p w:rsidR="00623386" w:rsidRDefault="00623386">
      <w:pPr>
        <w:pStyle w:val="a7"/>
      </w:pPr>
    </w:p>
    <w:p w:rsidR="00623386" w:rsidRDefault="00E669EA">
      <w:pPr>
        <w:pStyle w:val="a7"/>
        <w:rPr>
          <w:b/>
          <w:bCs/>
          <w:color w:val="FF8000"/>
        </w:rPr>
      </w:pPr>
      <w:r>
        <w:rPr>
          <w:b/>
          <w:bCs/>
          <w:color w:val="FF8000"/>
        </w:rPr>
        <w:t>ВАЖНО</w:t>
      </w:r>
    </w:p>
    <w:p w:rsidR="00623386" w:rsidRDefault="00623386">
      <w:pPr>
        <w:pStyle w:val="a7"/>
      </w:pPr>
    </w:p>
    <w:p w:rsidR="00623386" w:rsidRDefault="00E669EA">
      <w:pPr>
        <w:pStyle w:val="a7"/>
      </w:pPr>
      <w:r>
        <w:t>1/ Документация</w:t>
      </w:r>
    </w:p>
    <w:p w:rsidR="00623386" w:rsidRDefault="00623386">
      <w:pPr>
        <w:pStyle w:val="a7"/>
      </w:pPr>
    </w:p>
    <w:p w:rsidR="00623386" w:rsidRDefault="00E669EA">
      <w:pPr>
        <w:pStyle w:val="a7"/>
      </w:pPr>
      <w:r>
        <w:t>Важно сделать схему какой спрайт/</w:t>
      </w:r>
      <w:proofErr w:type="spellStart"/>
      <w:r>
        <w:t>тайл</w:t>
      </w:r>
      <w:proofErr w:type="spellEnd"/>
      <w:r>
        <w:t xml:space="preserve"> </w:t>
      </w:r>
      <w:proofErr w:type="gramStart"/>
      <w:r>
        <w:t>принадлежит</w:t>
      </w:r>
      <w:proofErr w:type="gramEnd"/>
      <w:r>
        <w:t xml:space="preserve"> какому индексу. При разработке PETSCII ROBOTS было полезно вести такую схему (она показывает номер плитки в массиве).</w:t>
      </w:r>
    </w:p>
    <w:p w:rsidR="00623386" w:rsidRDefault="00623386">
      <w:pPr>
        <w:pStyle w:val="a7"/>
      </w:pPr>
    </w:p>
    <w:p w:rsidR="00623386" w:rsidRDefault="00E669EA">
      <w:pPr>
        <w:pStyle w:val="a7"/>
      </w:pPr>
      <w:r>
        <w:rPr>
          <w:noProof/>
          <w:lang w:eastAsia="ru-RU" w:bidi="ar-SA"/>
        </w:rPr>
        <w:drawing>
          <wp:inline distT="0" distB="0" distL="0" distR="0">
            <wp:extent cx="2819400" cy="279908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2799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3386" w:rsidRDefault="00623386">
      <w:pPr>
        <w:pStyle w:val="a7"/>
        <w:rPr>
          <w:b/>
          <w:bCs/>
        </w:rPr>
      </w:pPr>
    </w:p>
    <w:p w:rsidR="00623386" w:rsidRDefault="00E669EA">
      <w:pPr>
        <w:pStyle w:val="a7"/>
      </w:pPr>
      <w:r>
        <w:t>2/ СПРАЙТЫ</w:t>
      </w:r>
    </w:p>
    <w:p w:rsidR="00623386" w:rsidRDefault="00E669EA">
      <w:pPr>
        <w:pStyle w:val="a7"/>
      </w:pPr>
      <w:r>
        <w:t xml:space="preserve"> Вам нужны</w:t>
      </w:r>
      <w:r>
        <w:t xml:space="preserve"> все графические элементы в виде файлов спрайтов (индексированные цвета и заголовок размера). Это можно реализовать несколькими способами, но для PETSCII ROBOTS используется способ загрузки файла BMP на экран, а затем </w:t>
      </w:r>
      <w:proofErr w:type="spellStart"/>
      <w:r>
        <w:t>попиксельный</w:t>
      </w:r>
      <w:proofErr w:type="spellEnd"/>
      <w:r>
        <w:t xml:space="preserve"> расчет индекса цвета. Зат</w:t>
      </w:r>
      <w:r>
        <w:t xml:space="preserve">ем записываем файл обратно на диск в виде файла спрайта. По сути, эту функцию выполняет следующая программа, написанная </w:t>
      </w:r>
      <w:proofErr w:type="spellStart"/>
      <w:r>
        <w:t>Martin_H</w:t>
      </w:r>
      <w:proofErr w:type="spellEnd"/>
      <w:r>
        <w:t xml:space="preserve">. Он </w:t>
      </w:r>
      <w:proofErr w:type="spellStart"/>
      <w:r>
        <w:t>пакетно</w:t>
      </w:r>
      <w:proofErr w:type="spellEnd"/>
      <w:r>
        <w:t xml:space="preserve"> обрабатывает 86 спрайтов размером 24х24.</w:t>
      </w:r>
    </w:p>
    <w:p w:rsidR="00623386" w:rsidRDefault="00623386">
      <w:pPr>
        <w:pStyle w:val="a7"/>
      </w:pPr>
    </w:p>
    <w:p w:rsidR="00623386" w:rsidRDefault="00623386">
      <w:pPr>
        <w:pStyle w:val="a7"/>
        <w:rPr>
          <w:b/>
          <w:bCs/>
        </w:rPr>
      </w:pPr>
    </w:p>
    <w:p w:rsidR="00623386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>'--------------------</w:t>
      </w:r>
    </w:p>
    <w:p w:rsidR="00623386" w:rsidRDefault="00E669EA">
      <w:pPr>
        <w:pStyle w:val="a7"/>
        <w:ind w:left="1440"/>
      </w:pPr>
      <w:r>
        <w:rPr>
          <w:rFonts w:ascii="Courier New" w:hAnsi="Courier New" w:cs="Courier New"/>
          <w:b/>
          <w:bCs/>
          <w:sz w:val="18"/>
          <w:szCs w:val="18"/>
        </w:rPr>
        <w:t>'Здесь информация об источнике</w:t>
      </w:r>
    </w:p>
    <w:p w:rsidR="00623386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>FN$="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spritesMix_bea</w:t>
      </w:r>
      <w:r>
        <w:rPr>
          <w:rFonts w:ascii="Courier New" w:hAnsi="Courier New" w:cs="Courier New"/>
          <w:b/>
          <w:bCs/>
          <w:sz w:val="18"/>
          <w:szCs w:val="18"/>
        </w:rPr>
        <w:t>rbeitet.bmp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>"</w:t>
      </w:r>
    </w:p>
    <w:p w:rsidR="00623386" w:rsidRPr="00E669EA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W=24</w:t>
      </w:r>
    </w:p>
    <w:p w:rsidR="00623386" w:rsidRPr="00E669EA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H=24</w:t>
      </w:r>
    </w:p>
    <w:p w:rsidR="00623386" w:rsidRPr="00E669EA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num=86</w:t>
      </w:r>
    </w:p>
    <w:p w:rsidR="00623386" w:rsidRPr="00E669EA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'--------------------</w:t>
      </w:r>
    </w:p>
    <w:p w:rsidR="00623386" w:rsidRPr="00E669EA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'</w:t>
      </w:r>
    </w:p>
    <w:p w:rsidR="00623386" w:rsidRPr="00E669EA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Dim Col(15):Restore colors:For f%=1 To 15:Read Col(f%):Next f%</w:t>
      </w:r>
    </w:p>
    <w:p w:rsidR="00623386" w:rsidRPr="00E669EA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cls</w:t>
      </w:r>
    </w:p>
    <w:p w:rsidR="00623386" w:rsidRPr="00E669EA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load bmp FN$</w:t>
      </w:r>
    </w:p>
    <w:p w:rsidR="00623386" w:rsidRPr="00E669EA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x=0</w:t>
      </w:r>
    </w:p>
    <w:p w:rsidR="00623386" w:rsidRPr="00E669EA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y=0</w:t>
      </w:r>
    </w:p>
    <w:p w:rsidR="00623386" w:rsidRPr="00E669EA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For TNR=0 to num-1</w:t>
      </w:r>
    </w:p>
    <w:p w:rsidR="00623386" w:rsidRPr="00E669EA" w:rsidRDefault="00623386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tn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$="sprites3\SP3"+hex$(tnr,3)+".SPR"</w:t>
      </w:r>
    </w:p>
    <w:p w:rsidR="00623386" w:rsidRPr="00E669EA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open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tn$ for output as #1</w:t>
      </w:r>
    </w:p>
    <w:p w:rsidR="00623386" w:rsidRPr="00E669EA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print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#1,str$(W);",1,"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;STR$(H)</w:t>
      </w:r>
    </w:p>
    <w:p w:rsidR="00623386" w:rsidRPr="00E669EA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for y1=y to y+H-1</w:t>
      </w:r>
    </w:p>
    <w:p w:rsidR="00623386" w:rsidRPr="00E669EA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WT$=""</w:t>
      </w:r>
    </w:p>
    <w:p w:rsidR="00623386" w:rsidRPr="00E669EA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lastRenderedPageBreak/>
        <w:t xml:space="preserve">       for x1=x to x+W-1</w:t>
      </w:r>
    </w:p>
    <w:p w:rsidR="00623386" w:rsidRPr="00E669EA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   C=Pixel(x1,y1):cl=0</w:t>
      </w:r>
    </w:p>
    <w:p w:rsidR="00623386" w:rsidRPr="00E669EA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   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for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n= 0 to 15:if C=col(n) then cl=n</w:t>
      </w:r>
    </w:p>
    <w:p w:rsidR="00623386" w:rsidRPr="00E669EA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   Next</w:t>
      </w:r>
    </w:p>
    <w:p w:rsidR="00623386" w:rsidRPr="00E669EA" w:rsidRDefault="00623386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623386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623386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623386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623386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623386">
      <w:pPr>
        <w:pStyle w:val="a7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Pr="00E669EA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   wt$=wt$+hex$(cl,1)</w:t>
      </w:r>
    </w:p>
    <w:p w:rsidR="00623386" w:rsidRPr="00E669EA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  Next</w:t>
      </w:r>
    </w:p>
    <w:p w:rsidR="00623386" w:rsidRPr="00E669EA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  ?#1, wt$</w:t>
      </w:r>
    </w:p>
    <w:p w:rsidR="00623386" w:rsidRPr="00E669EA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next</w:t>
      </w:r>
    </w:p>
    <w:p w:rsidR="00623386" w:rsidRPr="00E669EA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  box x,y,w,h,,rgb (white)</w:t>
      </w:r>
    </w:p>
    <w:p w:rsidR="00623386" w:rsidRPr="00E669EA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 clos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e #1</w:t>
      </w:r>
    </w:p>
    <w:p w:rsidR="00623386" w:rsidRPr="00E669EA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inc y,h:if y&gt;383 then y=0:inc x,w</w:t>
      </w:r>
    </w:p>
    <w:p w:rsidR="00623386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</w:rPr>
      </w:pP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next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TNR</w:t>
      </w:r>
    </w:p>
    <w:p w:rsidR="00623386" w:rsidRDefault="00623386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</w:rPr>
      </w:pPr>
    </w:p>
    <w:p w:rsidR="00623386" w:rsidRDefault="00623386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</w:rPr>
      </w:pPr>
    </w:p>
    <w:p w:rsidR="00623386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</w:rPr>
      </w:pP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colors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>:</w:t>
      </w:r>
    </w:p>
    <w:p w:rsidR="00623386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'--Цветовая схема в соответствии со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Spritecolors</w:t>
      </w:r>
      <w:proofErr w:type="spellEnd"/>
    </w:p>
    <w:p w:rsidR="00623386" w:rsidRPr="00E669EA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Data RGB(BLUE),RGB(GREEN),RGB(CYAN),RGB(RED)</w:t>
      </w:r>
    </w:p>
    <w:p w:rsidR="00623386" w:rsidRPr="00E669EA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Data 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RGB(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MAGENTA),RGB(YELLOW),RGB(WHITE),RGB(MYRTLE)</w:t>
      </w:r>
    </w:p>
    <w:p w:rsidR="00623386" w:rsidRPr="00E669EA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Data 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RGB(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COBALT) </w:t>
      </w: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,RGB(MIDGREEN),RGB(CERULEAN),RGB(RUST)</w:t>
      </w:r>
    </w:p>
    <w:p w:rsidR="00623386" w:rsidRPr="00E669EA" w:rsidRDefault="00E669EA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 xml:space="preserve">Data </w:t>
      </w:r>
      <w:proofErr w:type="gramStart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RGB(</w:t>
      </w:r>
      <w:proofErr w:type="gramEnd"/>
      <w:r w:rsidRPr="00E669EA">
        <w:rPr>
          <w:rFonts w:ascii="Courier New" w:hAnsi="Courier New" w:cs="Courier New"/>
          <w:b/>
          <w:bCs/>
          <w:sz w:val="18"/>
          <w:szCs w:val="18"/>
          <w:lang w:val="en-US"/>
        </w:rPr>
        <w:t>FUCHSIA),RGB(BROWN),RGB(LILAC)</w:t>
      </w:r>
    </w:p>
    <w:p w:rsidR="00623386" w:rsidRPr="00E669EA" w:rsidRDefault="00623386">
      <w:pPr>
        <w:pStyle w:val="a7"/>
        <w:ind w:left="1440"/>
        <w:rPr>
          <w:rFonts w:ascii="Courier New" w:hAnsi="Courier New" w:cs="Courier New"/>
          <w:b/>
          <w:bCs/>
          <w:sz w:val="18"/>
          <w:szCs w:val="18"/>
          <w:lang w:val="en-US"/>
        </w:rPr>
      </w:pPr>
    </w:p>
    <w:p w:rsidR="00623386" w:rsidRDefault="00E669EA">
      <w:pPr>
        <w:pStyle w:val="a7"/>
      </w:pPr>
      <w:r>
        <w:t>Подобные программы занимают довольно много времени на каждый спрайт/</w:t>
      </w:r>
      <w:proofErr w:type="spellStart"/>
      <w:r>
        <w:t>тайл</w:t>
      </w:r>
      <w:proofErr w:type="spellEnd"/>
      <w:r>
        <w:t>, поэтому их лучше всего запускать на MMB4W (</w:t>
      </w:r>
      <w:proofErr w:type="spellStart"/>
      <w:r>
        <w:t>ММБейсик</w:t>
      </w:r>
      <w:proofErr w:type="spellEnd"/>
      <w:r>
        <w:t xml:space="preserve"> для </w:t>
      </w:r>
      <w:proofErr w:type="spellStart"/>
      <w:r>
        <w:t>Windows</w:t>
      </w:r>
      <w:proofErr w:type="spellEnd"/>
      <w:r>
        <w:t xml:space="preserve"> </w:t>
      </w:r>
      <w:hyperlink r:id="rId12" w:anchor=":~:text=MMBasic is a BASIC interpreter,quick scripting language for Windows" w:history="1">
        <w:r>
          <w:t>https://www.geoffg.net/WindowsMMBasic.html#:~:text=MMBasic%20is%20a%20BASIC%20interpreter,quick%20scripting%20language%20for%20Windows</w:t>
        </w:r>
      </w:hyperlink>
      <w:proofErr w:type="gramStart"/>
      <w:r>
        <w:t xml:space="preserve"> )</w:t>
      </w:r>
      <w:proofErr w:type="gramEnd"/>
      <w:r>
        <w:t>.</w:t>
      </w:r>
    </w:p>
    <w:p w:rsidR="00623386" w:rsidRDefault="00E669EA">
      <w:pPr>
        <w:pStyle w:val="a7"/>
      </w:pPr>
      <w:r>
        <w:t xml:space="preserve"> Если вы хотите з</w:t>
      </w:r>
      <w:r>
        <w:t xml:space="preserve">апустить его на </w:t>
      </w:r>
      <w:proofErr w:type="spellStart"/>
      <w:r>
        <w:t>PicoMite</w:t>
      </w:r>
      <w:proofErr w:type="spellEnd"/>
      <w:r>
        <w:t xml:space="preserve">, измените </w:t>
      </w:r>
      <w:r>
        <w:rPr>
          <w:b/>
          <w:bCs/>
        </w:rPr>
        <w:t>«</w:t>
      </w:r>
      <w:proofErr w:type="spellStart"/>
      <w:r>
        <w:rPr>
          <w:b/>
          <w:bCs/>
        </w:rPr>
        <w:t>load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bmp</w:t>
      </w:r>
      <w:proofErr w:type="spellEnd"/>
      <w:r>
        <w:rPr>
          <w:b/>
          <w:bCs/>
        </w:rPr>
        <w:t xml:space="preserve"> FN$»</w:t>
      </w:r>
      <w:r>
        <w:t xml:space="preserve"> на </w:t>
      </w:r>
      <w:r>
        <w:rPr>
          <w:b/>
          <w:bCs/>
        </w:rPr>
        <w:t>«</w:t>
      </w:r>
      <w:proofErr w:type="spellStart"/>
      <w:r>
        <w:rPr>
          <w:b/>
          <w:bCs/>
        </w:rPr>
        <w:t>load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image</w:t>
      </w:r>
      <w:proofErr w:type="spellEnd"/>
      <w:r>
        <w:rPr>
          <w:b/>
          <w:bCs/>
        </w:rPr>
        <w:t xml:space="preserve"> FN$»</w:t>
      </w:r>
      <w:r>
        <w:t>.</w:t>
      </w:r>
    </w:p>
    <w:p w:rsidR="00623386" w:rsidRDefault="00623386">
      <w:pPr>
        <w:pStyle w:val="a7"/>
      </w:pPr>
    </w:p>
    <w:p w:rsidR="00623386" w:rsidRDefault="00623386">
      <w:pPr>
        <w:pStyle w:val="a7"/>
      </w:pPr>
    </w:p>
    <w:p w:rsidR="00623386" w:rsidRDefault="00E669EA">
      <w:pPr>
        <w:pStyle w:val="a7"/>
      </w:pPr>
      <w:r>
        <w:t>3/ ПАМЯТЬ</w:t>
      </w:r>
    </w:p>
    <w:p w:rsidR="00623386" w:rsidRDefault="00623386">
      <w:pPr>
        <w:pStyle w:val="a7"/>
      </w:pPr>
    </w:p>
    <w:p w:rsidR="00623386" w:rsidRDefault="00E669EA">
      <w:pPr>
        <w:pStyle w:val="a7"/>
      </w:pPr>
      <w:r>
        <w:t xml:space="preserve"> MMB4W не поддерживает БИБЛИОТЕКУ, создание двоичного файла должно выполняться на </w:t>
      </w:r>
      <w:proofErr w:type="gramStart"/>
      <w:r>
        <w:t>самом</w:t>
      </w:r>
      <w:proofErr w:type="gramEnd"/>
      <w:r>
        <w:t xml:space="preserve"> </w:t>
      </w:r>
      <w:proofErr w:type="spellStart"/>
      <w:r>
        <w:t>PicoMite</w:t>
      </w:r>
      <w:proofErr w:type="spellEnd"/>
      <w:r>
        <w:t>.</w:t>
      </w:r>
    </w:p>
    <w:p w:rsidR="00623386" w:rsidRDefault="00E669EA">
      <w:pPr>
        <w:pStyle w:val="a7"/>
      </w:pPr>
      <w:r>
        <w:t xml:space="preserve"> Чтобы загрузить файл </w:t>
      </w:r>
      <w:proofErr w:type="spellStart"/>
      <w:r>
        <w:rPr>
          <w:b/>
          <w:bCs/>
        </w:rPr>
        <w:t>xxxx_csub.bas</w:t>
      </w:r>
      <w:proofErr w:type="spellEnd"/>
      <w:r>
        <w:t xml:space="preserve"> в память и сохранить его в библиотеке,</w:t>
      </w:r>
      <w:r>
        <w:t xml:space="preserve"> вам потребуется программная </w:t>
      </w:r>
      <w:proofErr w:type="gramStart"/>
      <w:r>
        <w:t>память</w:t>
      </w:r>
      <w:proofErr w:type="gramEnd"/>
      <w:r>
        <w:t xml:space="preserve"> как для шестнадцатеричного текстового представления, так и для двоичного результата в ОЗУ. Поэтому вы можете обрабатывать только файлы </w:t>
      </w:r>
      <w:proofErr w:type="spellStart"/>
      <w:r>
        <w:rPr>
          <w:b/>
          <w:bCs/>
        </w:rPr>
        <w:t>xxxx_csub.bas</w:t>
      </w:r>
      <w:proofErr w:type="spellEnd"/>
      <w:r>
        <w:t xml:space="preserve"> размером 60 КБ в программном пространстве размером 100 КБ. Именно поэто</w:t>
      </w:r>
      <w:r>
        <w:t xml:space="preserve">му </w:t>
      </w:r>
      <w:proofErr w:type="spellStart"/>
      <w:r>
        <w:t>тайлы</w:t>
      </w:r>
      <w:proofErr w:type="spellEnd"/>
      <w:r>
        <w:t xml:space="preserve"> и спрайты распределены по нескольким папкам, поэтому файлы </w:t>
      </w:r>
      <w:proofErr w:type="spellStart"/>
      <w:r>
        <w:rPr>
          <w:b/>
          <w:bCs/>
        </w:rPr>
        <w:t>xxxx_csub.bas</w:t>
      </w:r>
      <w:proofErr w:type="spellEnd"/>
      <w:r>
        <w:t xml:space="preserve"> соответствуют этим требованиям.</w:t>
      </w:r>
    </w:p>
    <w:p w:rsidR="00623386" w:rsidRDefault="00623386">
      <w:pPr>
        <w:pStyle w:val="a7"/>
      </w:pPr>
    </w:p>
    <w:p w:rsidR="00623386" w:rsidRDefault="00E669EA">
      <w:pPr>
        <w:pStyle w:val="a7"/>
        <w:rPr>
          <w:b/>
          <w:bCs/>
          <w:color w:val="FF8000"/>
          <w:sz w:val="32"/>
          <w:szCs w:val="32"/>
        </w:rPr>
      </w:pPr>
      <w:r>
        <w:rPr>
          <w:b/>
          <w:bCs/>
          <w:color w:val="FF8000"/>
          <w:sz w:val="32"/>
          <w:szCs w:val="32"/>
        </w:rPr>
        <w:t>Заключение</w:t>
      </w:r>
    </w:p>
    <w:p w:rsidR="00623386" w:rsidRDefault="00623386">
      <w:pPr>
        <w:pStyle w:val="a7"/>
      </w:pPr>
    </w:p>
    <w:p w:rsidR="00623386" w:rsidRDefault="00E669EA">
      <w:pPr>
        <w:pStyle w:val="a7"/>
      </w:pPr>
      <w:r>
        <w:t xml:space="preserve"> </w:t>
      </w:r>
      <w:proofErr w:type="gramStart"/>
      <w:r>
        <w:t>Как видно из вышеизложенного, работы по подготовке довольно много, поэтому начинать предпочтительнее с четко определенного набор</w:t>
      </w:r>
      <w:r>
        <w:t>а графических элементов.</w:t>
      </w:r>
      <w:proofErr w:type="gramEnd"/>
      <w:r>
        <w:t xml:space="preserve"> Чтобы сделать это для 400 элементов, потребуется </w:t>
      </w:r>
      <w:proofErr w:type="gramStart"/>
      <w:r>
        <w:t>не мало</w:t>
      </w:r>
      <w:proofErr w:type="gramEnd"/>
      <w:r>
        <w:t xml:space="preserve"> времени. Но наградой станет быстрая графическая система. В PETSCII графика занимает всего 30% игрового цикла.</w:t>
      </w:r>
    </w:p>
    <w:p w:rsidR="00623386" w:rsidRDefault="00E669EA">
      <w:pPr>
        <w:pStyle w:val="a7"/>
      </w:pPr>
      <w:r>
        <w:t xml:space="preserve"> Если вы новичок в этой деле, начните с графического набора из н</w:t>
      </w:r>
      <w:r>
        <w:t>ескольких графических элементов, пока не освоите процесс.</w:t>
      </w:r>
    </w:p>
    <w:p w:rsidR="00623386" w:rsidRDefault="00623386">
      <w:pPr>
        <w:pStyle w:val="a7"/>
      </w:pPr>
    </w:p>
    <w:p w:rsidR="00623386" w:rsidRDefault="00623386">
      <w:pPr>
        <w:pStyle w:val="a7"/>
      </w:pPr>
    </w:p>
    <w:sectPr w:rsidR="00623386" w:rsidSect="00623386">
      <w:pgSz w:w="11906" w:h="16838"/>
      <w:pgMar w:top="1134" w:right="1134" w:bottom="1134" w:left="1134" w:header="0" w:footer="0" w:gutter="0"/>
      <w:cols w:space="708"/>
      <w:formProt w:val="0"/>
      <w:docGrid w:linePitch="600" w:charSpace="3276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Liberation Serif">
    <w:altName w:val="Times New Roman"/>
    <w:charset w:val="01"/>
    <w:family w:val="roman"/>
    <w:pitch w:val="variable"/>
    <w:sig w:usb0="00000000" w:usb1="00000000" w:usb2="00000000" w:usb3="00000000" w:csb0="00000000" w:csb1="00000000"/>
  </w:font>
  <w:font w:name="Noto Serif CJK SC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Lohit Devanagari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Liberation Sans">
    <w:altName w:val="Arial"/>
    <w:charset w:val="01"/>
    <w:family w:val="swiss"/>
    <w:pitch w:val="variable"/>
    <w:sig w:usb0="00000000" w:usb1="00000000" w:usb2="00000000" w:usb3="00000000" w:csb0="00000000" w:csb1="00000000"/>
  </w:font>
  <w:font w:name="Noto Sans CJK SC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proofState w:spelling="clean" w:grammar="clean"/>
  <w:defaultTabStop w:val="709"/>
  <w:autoHyphenation/>
  <w:characterSpacingControl w:val="doNotCompress"/>
  <w:compat/>
  <w:rsids>
    <w:rsidRoot w:val="00623386"/>
    <w:rsid w:val="00623386"/>
    <w:rsid w:val="00E669E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Liberation Serif" w:eastAsia="Noto Serif CJK SC" w:hAnsi="Liberation Serif" w:cs="Lohit Devanagari"/>
        <w:kern w:val="2"/>
        <w:sz w:val="24"/>
        <w:szCs w:val="24"/>
        <w:lang w:val="ru-RU" w:eastAsia="zh-CN" w:bidi="hi-IN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338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-">
    <w:name w:val="Интернет-ссылка"/>
    <w:rsid w:val="00623386"/>
    <w:rPr>
      <w:color w:val="000080"/>
      <w:u w:val="single"/>
    </w:rPr>
  </w:style>
  <w:style w:type="paragraph" w:customStyle="1" w:styleId="a3">
    <w:name w:val="Заголовок"/>
    <w:basedOn w:val="a"/>
    <w:next w:val="a4"/>
    <w:qFormat/>
    <w:rsid w:val="00623386"/>
    <w:pPr>
      <w:keepNext/>
      <w:spacing w:before="240" w:after="120"/>
    </w:pPr>
    <w:rPr>
      <w:rFonts w:ascii="Liberation Sans" w:eastAsia="Noto Sans CJK SC" w:hAnsi="Liberation Sans"/>
      <w:sz w:val="28"/>
      <w:szCs w:val="28"/>
    </w:rPr>
  </w:style>
  <w:style w:type="paragraph" w:styleId="a4">
    <w:name w:val="Body Text"/>
    <w:basedOn w:val="a"/>
    <w:rsid w:val="00623386"/>
    <w:pPr>
      <w:spacing w:after="140" w:line="276" w:lineRule="auto"/>
    </w:pPr>
  </w:style>
  <w:style w:type="paragraph" w:styleId="a5">
    <w:name w:val="List"/>
    <w:basedOn w:val="a4"/>
    <w:rsid w:val="00623386"/>
  </w:style>
  <w:style w:type="paragraph" w:customStyle="1" w:styleId="Caption">
    <w:name w:val="Caption"/>
    <w:basedOn w:val="a"/>
    <w:qFormat/>
    <w:rsid w:val="00623386"/>
    <w:pPr>
      <w:suppressLineNumbers/>
      <w:spacing w:before="120" w:after="120"/>
    </w:pPr>
    <w:rPr>
      <w:i/>
      <w:iCs/>
    </w:rPr>
  </w:style>
  <w:style w:type="paragraph" w:styleId="a6">
    <w:name w:val="index heading"/>
    <w:basedOn w:val="a"/>
    <w:qFormat/>
    <w:rsid w:val="00623386"/>
    <w:pPr>
      <w:suppressLineNumbers/>
    </w:pPr>
  </w:style>
  <w:style w:type="paragraph" w:styleId="a7">
    <w:name w:val="No Spacing"/>
    <w:qFormat/>
    <w:rsid w:val="00623386"/>
  </w:style>
  <w:style w:type="paragraph" w:styleId="a8">
    <w:name w:val="Balloon Text"/>
    <w:basedOn w:val="a"/>
    <w:link w:val="a9"/>
    <w:uiPriority w:val="99"/>
    <w:semiHidden/>
    <w:unhideWhenUsed/>
    <w:rsid w:val="00E669EA"/>
    <w:rPr>
      <w:rFonts w:ascii="Tahoma" w:hAnsi="Tahoma" w:cs="Mangal"/>
      <w:sz w:val="16"/>
      <w:szCs w:val="14"/>
    </w:rPr>
  </w:style>
  <w:style w:type="character" w:customStyle="1" w:styleId="a9">
    <w:name w:val="Текст выноски Знак"/>
    <w:basedOn w:val="a0"/>
    <w:link w:val="a8"/>
    <w:uiPriority w:val="99"/>
    <w:semiHidden/>
    <w:rsid w:val="00E669EA"/>
    <w:rPr>
      <w:rFonts w:ascii="Tahoma" w:hAnsi="Tahoma" w:cs="Mangal"/>
      <w:sz w:val="16"/>
      <w:szCs w:val="1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s://www.geoffg.net/maximite.html" TargetMode="External"/><Relationship Id="rId12" Type="http://schemas.openxmlformats.org/officeDocument/2006/relationships/hyperlink" Target="https://www.geoffg.net/WindowsMMBasic.html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0" Type="http://schemas.openxmlformats.org/officeDocument/2006/relationships/image" Target="media/image5.png"/><Relationship Id="rId4" Type="http://schemas.openxmlformats.org/officeDocument/2006/relationships/hyperlink" Target="https://geoffg.net/picomitevga.html" TargetMode="Externa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3066</Words>
  <Characters>17481</Characters>
  <Application>Microsoft Office Word</Application>
  <DocSecurity>0</DocSecurity>
  <Lines>145</Lines>
  <Paragraphs>41</Paragraphs>
  <ScaleCrop>false</ScaleCrop>
  <Company/>
  <LinksUpToDate>false</LinksUpToDate>
  <CharactersWithSpaces>20506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Алексей</dc:creator>
  <cp:lastModifiedBy>Алексей</cp:lastModifiedBy>
  <cp:revision>2</cp:revision>
  <dcterms:created xsi:type="dcterms:W3CDTF">2024-06-09T05:55:00Z</dcterms:created>
  <dcterms:modified xsi:type="dcterms:W3CDTF">2024-06-09T05:55:00Z</dcterms:modified>
  <dc:language>ru-RU</dc:language>
</cp:coreProperties>
</file>